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38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579"/>
        <w:gridCol w:w="3260"/>
        <w:gridCol w:w="1413"/>
      </w:tblGrid>
      <w:tr w14:paraId="39A4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2" w:type="dxa"/>
            <w:noWrap w:val="0"/>
            <w:vAlign w:val="top"/>
          </w:tcPr>
          <w:p w14:paraId="12CCA57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579" w:type="dxa"/>
            <w:noWrap w:val="0"/>
            <w:vAlign w:val="top"/>
          </w:tcPr>
          <w:p w14:paraId="2C3088BA"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4E8CA2F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品牌/型号规格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4C21A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 w14:paraId="182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03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46DBE98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防爆称重模块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（高温传感器）</w:t>
            </w:r>
          </w:p>
        </w:tc>
      </w:tr>
      <w:tr w14:paraId="53B6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2" w:type="dxa"/>
            <w:noWrap w:val="0"/>
            <w:vAlign w:val="top"/>
          </w:tcPr>
          <w:p w14:paraId="143D7A4C">
            <w:pPr>
              <w:ind w:firstLine="120" w:firstLineChars="5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19ED326B">
            <w:pPr>
              <w:pStyle w:val="4"/>
              <w:spacing w:before="40" w:line="220" w:lineRule="auto"/>
              <w:ind w:left="786" w:leftChars="0"/>
              <w:rPr>
                <w:sz w:val="24"/>
              </w:rPr>
            </w:pPr>
            <w:r>
              <w:rPr>
                <w:spacing w:val="-2"/>
              </w:rPr>
              <w:t>单只称重模块量程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8915544">
            <w:pPr>
              <w:pStyle w:val="4"/>
              <w:spacing w:before="40" w:line="214" w:lineRule="auto"/>
              <w:ind w:left="132" w:left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500</w:t>
            </w:r>
            <w:r>
              <w:rPr>
                <w:spacing w:val="-2"/>
              </w:rPr>
              <w:t>kg</w:t>
            </w:r>
            <w:r>
              <w:rPr>
                <w:rFonts w:hint="eastAsia"/>
                <w:spacing w:val="-2"/>
                <w:lang w:val="en-US" w:eastAsia="zh-CN"/>
              </w:rPr>
              <w:t>-3000kg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4E3187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20只</w:t>
            </w:r>
          </w:p>
        </w:tc>
      </w:tr>
      <w:tr w14:paraId="257E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82" w:type="dxa"/>
            <w:noWrap w:val="0"/>
            <w:vAlign w:val="top"/>
          </w:tcPr>
          <w:p w14:paraId="15AA5A83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72B077EE">
            <w:pPr>
              <w:pStyle w:val="4"/>
              <w:spacing w:before="36" w:line="220" w:lineRule="auto"/>
              <w:ind w:left="1023" w:leftChars="0"/>
              <w:rPr>
                <w:sz w:val="24"/>
              </w:rPr>
            </w:pPr>
            <w:r>
              <w:rPr>
                <w:spacing w:val="-2"/>
              </w:rPr>
              <w:t>称重产品名称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F1CAFD5">
            <w:pPr>
              <w:pStyle w:val="4"/>
              <w:spacing w:before="36" w:line="220" w:lineRule="auto"/>
              <w:ind w:left="115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  <w:lang w:val="en-US" w:eastAsia="zh-CN"/>
              </w:rPr>
              <w:t>不锈钢</w:t>
            </w:r>
            <w:r>
              <w:rPr>
                <w:spacing w:val="-2"/>
              </w:rPr>
              <w:t>称重模块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85385D">
            <w:pPr>
              <w:rPr>
                <w:rFonts w:ascii="宋体" w:hAnsi="宋体"/>
                <w:sz w:val="24"/>
              </w:rPr>
            </w:pPr>
          </w:p>
        </w:tc>
      </w:tr>
      <w:tr w14:paraId="4889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noWrap w:val="0"/>
            <w:vAlign w:val="top"/>
          </w:tcPr>
          <w:p w14:paraId="159C6970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47EE39F">
            <w:pPr>
              <w:pStyle w:val="4"/>
              <w:spacing w:before="37" w:line="222" w:lineRule="auto"/>
              <w:ind w:left="1511" w:leftChars="0"/>
              <w:rPr>
                <w:rFonts w:ascii="宋体" w:hAnsi="宋体"/>
                <w:sz w:val="24"/>
              </w:rPr>
            </w:pPr>
            <w:r>
              <w:rPr>
                <w:spacing w:val="-9"/>
              </w:rPr>
              <w:t>型号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1F977FF">
            <w:pPr>
              <w:pStyle w:val="4"/>
              <w:spacing w:before="76" w:line="183" w:lineRule="auto"/>
              <w:ind w:left="109" w:leftChars="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spacing w:val="-1"/>
              </w:rPr>
              <w:t>HY-CW</w:t>
            </w:r>
            <w:r>
              <w:rPr>
                <w:rFonts w:hint="eastAsia"/>
                <w:spacing w:val="-1"/>
                <w:lang w:val="en-US" w:eastAsia="zh-CN"/>
              </w:rPr>
              <w:t>C-G-EX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16C2C2">
            <w:pPr>
              <w:rPr>
                <w:rFonts w:ascii="宋体" w:hAnsi="宋体"/>
                <w:sz w:val="24"/>
              </w:rPr>
            </w:pPr>
          </w:p>
        </w:tc>
      </w:tr>
      <w:tr w14:paraId="2B21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82" w:type="dxa"/>
            <w:noWrap w:val="0"/>
            <w:vAlign w:val="top"/>
          </w:tcPr>
          <w:p w14:paraId="63186B4B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23B1C147">
            <w:pPr>
              <w:pStyle w:val="4"/>
              <w:spacing w:before="37" w:line="219" w:lineRule="auto"/>
              <w:ind w:left="1264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传感器芯片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9AD5116">
            <w:pPr>
              <w:pStyle w:val="4"/>
              <w:spacing w:before="37" w:line="219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进口芯片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96BF3E">
            <w:pPr>
              <w:rPr>
                <w:rFonts w:ascii="宋体" w:hAnsi="宋体"/>
                <w:sz w:val="24"/>
              </w:rPr>
            </w:pPr>
          </w:p>
        </w:tc>
      </w:tr>
      <w:tr w14:paraId="2684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2" w:type="dxa"/>
            <w:noWrap w:val="0"/>
            <w:vAlign w:val="top"/>
          </w:tcPr>
          <w:p w14:paraId="68DCF87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DB1C629">
            <w:pPr>
              <w:pStyle w:val="4"/>
              <w:spacing w:before="37" w:line="219" w:lineRule="auto"/>
              <w:ind w:left="1264" w:leftChars="0"/>
              <w:rPr>
                <w:rFonts w:ascii="宋体" w:hAnsi="宋体"/>
                <w:sz w:val="24"/>
              </w:rPr>
            </w:pPr>
            <w:r>
              <w:rPr>
                <w:spacing w:val="-3"/>
              </w:rPr>
              <w:t>精度等级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EBE72D2">
            <w:pPr>
              <w:pStyle w:val="4"/>
              <w:spacing w:before="36" w:line="221" w:lineRule="auto"/>
              <w:ind w:left="11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显示精度</w:t>
            </w:r>
            <w:r>
              <w:rPr>
                <w:spacing w:val="-1"/>
              </w:rPr>
              <w:t>C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  <w:r>
              <w:rPr>
                <w:spacing w:val="-1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五</w:t>
            </w:r>
            <w:r>
              <w:rPr>
                <w:spacing w:val="-1"/>
              </w:rPr>
              <w:t>千分之一）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77256A">
            <w:pPr>
              <w:rPr>
                <w:rFonts w:ascii="宋体" w:hAnsi="宋体"/>
                <w:sz w:val="24"/>
              </w:rPr>
            </w:pPr>
          </w:p>
        </w:tc>
      </w:tr>
      <w:tr w14:paraId="3860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2" w:type="dxa"/>
            <w:noWrap w:val="0"/>
            <w:vAlign w:val="top"/>
          </w:tcPr>
          <w:p w14:paraId="3F1F9E54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F53F0AA">
            <w:pPr>
              <w:pStyle w:val="4"/>
              <w:spacing w:before="37" w:line="220" w:lineRule="auto"/>
              <w:ind w:left="1279" w:leftChars="0"/>
              <w:rPr>
                <w:rFonts w:ascii="宋体" w:hAnsi="宋体"/>
                <w:sz w:val="24"/>
              </w:rPr>
            </w:pPr>
            <w:r>
              <w:rPr>
                <w:spacing w:val="-7"/>
              </w:rPr>
              <w:t>防护等级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BB77A34">
            <w:pPr>
              <w:pStyle w:val="4"/>
              <w:spacing w:before="38"/>
              <w:ind w:left="128" w:leftChars="0"/>
              <w:rPr>
                <w:rFonts w:ascii="宋体" w:hAnsi="宋体"/>
                <w:sz w:val="24"/>
              </w:rPr>
            </w:pPr>
            <w:r>
              <w:rPr>
                <w:spacing w:val="-6"/>
              </w:rPr>
              <w:t>IP67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E2C990">
            <w:pPr>
              <w:rPr>
                <w:rFonts w:ascii="宋体" w:hAnsi="宋体"/>
                <w:sz w:val="24"/>
              </w:rPr>
            </w:pPr>
          </w:p>
        </w:tc>
      </w:tr>
      <w:tr w14:paraId="5925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2" w:type="dxa"/>
            <w:noWrap w:val="0"/>
            <w:vAlign w:val="top"/>
          </w:tcPr>
          <w:p w14:paraId="6960D8E2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067E84E9">
            <w:pPr>
              <w:pStyle w:val="4"/>
              <w:spacing w:before="38" w:line="219" w:lineRule="auto"/>
              <w:ind w:left="1279" w:leftChars="0"/>
              <w:rPr>
                <w:rFonts w:ascii="宋体" w:hAnsi="宋体"/>
                <w:sz w:val="24"/>
              </w:rPr>
            </w:pPr>
            <w:r>
              <w:rPr>
                <w:spacing w:val="-7"/>
              </w:rPr>
              <w:t>防爆等级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8BEF0E8">
            <w:pPr>
              <w:pStyle w:val="4"/>
              <w:spacing w:before="39" w:line="225" w:lineRule="auto"/>
              <w:ind w:left="215" w:leftChars="0"/>
              <w:rPr>
                <w:rFonts w:ascii="宋体" w:hAnsi="宋体"/>
                <w:sz w:val="24"/>
              </w:rPr>
            </w:pPr>
            <w:r>
              <w:rPr>
                <w:spacing w:val="-6"/>
              </w:rPr>
              <w:t>Ex ia eb IIC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T4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 xml:space="preserve">Ga 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4120D4">
            <w:pPr>
              <w:rPr>
                <w:rFonts w:ascii="宋体" w:hAnsi="宋体"/>
                <w:sz w:val="24"/>
              </w:rPr>
            </w:pPr>
          </w:p>
        </w:tc>
      </w:tr>
      <w:tr w14:paraId="7354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82" w:type="dxa"/>
            <w:noWrap w:val="0"/>
            <w:vAlign w:val="top"/>
          </w:tcPr>
          <w:p w14:paraId="43E1ED8D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2966D22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spacing w:val="-2"/>
              </w:rPr>
              <w:t>称重传感器量程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E4B4B33">
            <w:pPr>
              <w:pStyle w:val="4"/>
              <w:spacing w:before="38" w:line="214" w:lineRule="auto"/>
              <w:ind w:left="132" w:leftChars="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pacing w:val="-1"/>
                <w:lang w:val="en-US" w:eastAsia="zh-CN"/>
              </w:rPr>
              <w:t>500kg-3000kg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E28136">
            <w:pPr>
              <w:rPr>
                <w:rFonts w:ascii="宋体" w:hAnsi="宋体"/>
                <w:sz w:val="24"/>
              </w:rPr>
            </w:pPr>
          </w:p>
        </w:tc>
      </w:tr>
      <w:tr w14:paraId="1900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noWrap w:val="0"/>
            <w:vAlign w:val="top"/>
          </w:tcPr>
          <w:p w14:paraId="6B903E2B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01C76247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灵敏度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E2B37D7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1.94±0.002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CF70EA">
            <w:pPr>
              <w:rPr>
                <w:rFonts w:ascii="宋体" w:hAnsi="宋体"/>
                <w:sz w:val="24"/>
              </w:rPr>
            </w:pPr>
          </w:p>
        </w:tc>
      </w:tr>
      <w:tr w14:paraId="0C6F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2" w:type="dxa"/>
            <w:noWrap w:val="0"/>
            <w:vAlign w:val="top"/>
          </w:tcPr>
          <w:p w14:paraId="0BB9A1E8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77026BBC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滞后误差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4A10B4D5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士0.05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6705C3">
            <w:pPr>
              <w:rPr>
                <w:rFonts w:ascii="宋体" w:hAnsi="宋体"/>
                <w:sz w:val="24"/>
              </w:rPr>
            </w:pPr>
          </w:p>
        </w:tc>
      </w:tr>
      <w:tr w14:paraId="45CC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82" w:type="dxa"/>
            <w:noWrap w:val="0"/>
            <w:vAlign w:val="top"/>
          </w:tcPr>
          <w:p w14:paraId="7B57A2BF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C40332B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线性误差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8A555D1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士0.05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E8256C">
            <w:pPr>
              <w:rPr>
                <w:rFonts w:ascii="宋体" w:hAnsi="宋体"/>
                <w:sz w:val="24"/>
              </w:rPr>
            </w:pPr>
          </w:p>
        </w:tc>
      </w:tr>
      <w:tr w14:paraId="20FD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2" w:type="dxa"/>
            <w:noWrap w:val="0"/>
            <w:vAlign w:val="top"/>
          </w:tcPr>
          <w:p w14:paraId="12149A59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B4B32D1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蠕变(30分钟)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03CF48D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士0.03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A8B5CE">
            <w:pPr>
              <w:rPr>
                <w:rFonts w:ascii="宋体" w:hAnsi="宋体"/>
                <w:sz w:val="24"/>
              </w:rPr>
            </w:pPr>
          </w:p>
        </w:tc>
      </w:tr>
      <w:tr w14:paraId="0DEE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2" w:type="dxa"/>
            <w:noWrap w:val="0"/>
            <w:vAlign w:val="top"/>
          </w:tcPr>
          <w:p w14:paraId="7DDEA21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32DC854">
            <w:pPr>
              <w:pStyle w:val="4"/>
              <w:spacing w:before="39" w:line="219" w:lineRule="auto"/>
              <w:ind w:left="78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</w:rPr>
              <w:t>额定温度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BD0E3C0">
            <w:pPr>
              <w:pStyle w:val="4"/>
              <w:spacing w:before="39"/>
              <w:ind w:left="119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3"/>
              </w:rPr>
              <w:t>-10~+</w:t>
            </w:r>
            <w:r>
              <w:rPr>
                <w:rFonts w:hint="eastAsia"/>
                <w:spacing w:val="-3"/>
                <w:lang w:val="en-US" w:eastAsia="zh-CN"/>
              </w:rPr>
              <w:t>220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74D24D">
            <w:pPr>
              <w:rPr>
                <w:rFonts w:ascii="宋体" w:hAnsi="宋体"/>
                <w:sz w:val="24"/>
              </w:rPr>
            </w:pPr>
          </w:p>
        </w:tc>
      </w:tr>
      <w:tr w14:paraId="479D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2" w:type="dxa"/>
            <w:noWrap w:val="0"/>
            <w:vAlign w:val="top"/>
          </w:tcPr>
          <w:p w14:paraId="7804846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738E9B7">
            <w:pPr>
              <w:pStyle w:val="4"/>
              <w:spacing w:before="39" w:line="219" w:lineRule="auto"/>
              <w:ind w:left="782" w:leftChars="0"/>
              <w:rPr>
                <w:sz w:val="24"/>
              </w:rPr>
            </w:pPr>
            <w:r>
              <w:rPr>
                <w:rFonts w:hint="eastAsia"/>
                <w:spacing w:val="-1"/>
              </w:rPr>
              <w:t>工作温度范围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A69F0AE">
            <w:pPr>
              <w:pStyle w:val="4"/>
              <w:spacing w:before="39"/>
              <w:ind w:left="119" w:leftChars="0"/>
              <w:rPr>
                <w:sz w:val="24"/>
              </w:rPr>
            </w:pPr>
            <w:r>
              <w:rPr>
                <w:rFonts w:hint="eastAsia"/>
                <w:spacing w:val="-3"/>
              </w:rPr>
              <w:t>-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rFonts w:hint="eastAsia"/>
                <w:spacing w:val="-3"/>
              </w:rPr>
              <w:t>0~+</w:t>
            </w:r>
            <w:r>
              <w:rPr>
                <w:rFonts w:hint="eastAsia"/>
                <w:spacing w:val="-3"/>
                <w:lang w:val="en-US" w:eastAsia="zh-CN"/>
              </w:rPr>
              <w:t>220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AAE454">
            <w:pPr>
              <w:rPr>
                <w:rFonts w:ascii="宋体" w:hAnsi="宋体"/>
                <w:sz w:val="24"/>
              </w:rPr>
            </w:pPr>
          </w:p>
        </w:tc>
      </w:tr>
      <w:tr w14:paraId="494B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2" w:type="dxa"/>
            <w:noWrap w:val="0"/>
            <w:vAlign w:val="top"/>
          </w:tcPr>
          <w:p w14:paraId="293B2F6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A80377B">
            <w:pPr>
              <w:pStyle w:val="4"/>
              <w:spacing w:before="39" w:line="220" w:lineRule="auto"/>
              <w:ind w:left="785" w:leftChars="0"/>
              <w:rPr>
                <w:sz w:val="24"/>
              </w:rPr>
            </w:pPr>
            <w:r>
              <w:rPr>
                <w:rFonts w:hint="eastAsia"/>
                <w:spacing w:val="-2"/>
              </w:rPr>
              <w:t>灵敏度温度影响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B1AB345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士0.002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BC74F2">
            <w:pPr>
              <w:rPr>
                <w:rFonts w:ascii="宋体" w:hAnsi="宋体"/>
                <w:sz w:val="24"/>
              </w:rPr>
            </w:pPr>
          </w:p>
        </w:tc>
      </w:tr>
      <w:tr w14:paraId="575B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" w:type="dxa"/>
            <w:noWrap w:val="0"/>
            <w:vAlign w:val="top"/>
          </w:tcPr>
          <w:p w14:paraId="3E0EC12F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C2F491D">
            <w:pPr>
              <w:pStyle w:val="4"/>
              <w:spacing w:before="39" w:line="220" w:lineRule="auto"/>
              <w:ind w:left="785" w:lef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2"/>
              </w:rPr>
              <w:t>零点温度影响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D2E47E8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士0.002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37AB4C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48C1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noWrap w:val="0"/>
            <w:vAlign w:val="top"/>
          </w:tcPr>
          <w:p w14:paraId="1905A43B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C55C16A">
            <w:pPr>
              <w:pStyle w:val="4"/>
              <w:spacing w:before="39" w:line="220" w:lineRule="auto"/>
              <w:ind w:left="785" w:lef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2"/>
              </w:rPr>
              <w:t>输入阻抗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334AC12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400士20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792B5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73D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461BC8BF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F609A0F">
            <w:pPr>
              <w:pStyle w:val="4"/>
              <w:spacing w:before="39" w:line="220" w:lineRule="auto"/>
              <w:ind w:left="785" w:leftChars="0"/>
              <w:rPr>
                <w:sz w:val="24"/>
              </w:rPr>
            </w:pPr>
            <w:r>
              <w:rPr>
                <w:rFonts w:hint="eastAsia"/>
                <w:spacing w:val="-2"/>
              </w:rPr>
              <w:t>输出阻抗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344E042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352士3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D3271E">
            <w:pPr>
              <w:rPr>
                <w:rFonts w:ascii="宋体" w:hAnsi="宋体"/>
                <w:sz w:val="24"/>
              </w:rPr>
            </w:pPr>
          </w:p>
        </w:tc>
      </w:tr>
      <w:tr w14:paraId="50CC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2" w:type="dxa"/>
            <w:noWrap w:val="0"/>
            <w:vAlign w:val="top"/>
          </w:tcPr>
          <w:p w14:paraId="1A5C40E8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7475D908">
            <w:pPr>
              <w:pStyle w:val="4"/>
              <w:spacing w:before="39" w:line="220" w:lineRule="auto"/>
              <w:ind w:left="785" w:leftChars="0"/>
              <w:rPr>
                <w:sz w:val="24"/>
              </w:rPr>
            </w:pPr>
            <w:r>
              <w:rPr>
                <w:rFonts w:hint="eastAsia"/>
                <w:spacing w:val="-2"/>
              </w:rPr>
              <w:t>绝缘电阻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202C97A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spacing w:val="-9"/>
              </w:rPr>
              <w:t>≥</w:t>
            </w:r>
            <w:r>
              <w:rPr>
                <w:rFonts w:hint="eastAsia"/>
                <w:spacing w:val="-8"/>
              </w:rPr>
              <w:t>5000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8EBADE">
            <w:pPr>
              <w:rPr>
                <w:rFonts w:ascii="宋体" w:hAnsi="宋体"/>
                <w:sz w:val="24"/>
              </w:rPr>
            </w:pPr>
          </w:p>
        </w:tc>
      </w:tr>
      <w:tr w14:paraId="24F0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noWrap w:val="0"/>
            <w:vAlign w:val="top"/>
          </w:tcPr>
          <w:p w14:paraId="7609C4D8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D1E943E">
            <w:pPr>
              <w:pStyle w:val="4"/>
              <w:spacing w:before="39" w:line="220" w:lineRule="auto"/>
              <w:ind w:left="785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额定激励电压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D43627A">
            <w:pPr>
              <w:pStyle w:val="4"/>
              <w:spacing w:before="40"/>
              <w:ind w:left="113"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</w:rPr>
              <w:t>10~12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257C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89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26B1F669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C2030AC">
            <w:pPr>
              <w:pStyle w:val="4"/>
              <w:spacing w:before="194" w:line="206" w:lineRule="auto"/>
              <w:ind w:left="544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1"/>
              </w:rPr>
              <w:t>适应工作环境相对湿度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6FDF7E2">
            <w:pPr>
              <w:pStyle w:val="4"/>
              <w:spacing w:before="39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3"/>
              </w:rPr>
              <w:t>10％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</w:rPr>
              <w:t>95%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6243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5E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2" w:type="dxa"/>
            <w:noWrap w:val="0"/>
            <w:vAlign w:val="top"/>
          </w:tcPr>
          <w:p w14:paraId="0BA7E682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26844BC8">
            <w:pPr>
              <w:pStyle w:val="4"/>
              <w:spacing w:before="41" w:line="221" w:lineRule="auto"/>
              <w:ind w:left="127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结构刚性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DA6605D">
            <w:pPr>
              <w:pStyle w:val="4"/>
              <w:spacing w:before="41" w:line="225" w:lineRule="auto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5"/>
              </w:rPr>
              <w:t>1/1000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0E2E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8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2" w:type="dxa"/>
            <w:noWrap w:val="0"/>
            <w:vAlign w:val="top"/>
          </w:tcPr>
          <w:p w14:paraId="203C4DDC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D12E1C4">
            <w:pPr>
              <w:pStyle w:val="4"/>
              <w:spacing w:before="40" w:line="221" w:lineRule="auto"/>
              <w:ind w:left="1269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安全过载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8A97878">
            <w:pPr>
              <w:pStyle w:val="4"/>
              <w:spacing w:before="40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9"/>
              </w:rPr>
              <w:t>150%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057A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7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2" w:type="dxa"/>
            <w:noWrap w:val="0"/>
            <w:vAlign w:val="top"/>
          </w:tcPr>
          <w:p w14:paraId="5AB256C4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265F60F6">
            <w:pPr>
              <w:pStyle w:val="4"/>
              <w:spacing w:before="40" w:line="221" w:lineRule="auto"/>
              <w:ind w:left="1269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4"/>
                <w:lang w:val="en-US" w:eastAsia="zh-CN"/>
              </w:rPr>
              <w:t>极限过载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2A51C9F">
            <w:pPr>
              <w:pStyle w:val="4"/>
              <w:spacing w:before="40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9"/>
                <w:lang w:val="en-US" w:eastAsia="zh-CN"/>
              </w:rPr>
              <w:t>200%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07E90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FE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3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2BF8CDA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防爆控制仪表</w:t>
            </w:r>
          </w:p>
        </w:tc>
      </w:tr>
      <w:tr w14:paraId="22E6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2" w:type="dxa"/>
            <w:noWrap w:val="0"/>
            <w:vAlign w:val="top"/>
          </w:tcPr>
          <w:p w14:paraId="42A292EB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A88E023">
            <w:pPr>
              <w:pStyle w:val="4"/>
              <w:spacing w:before="37" w:line="222" w:lineRule="auto"/>
              <w:ind w:left="1511" w:leftChars="0"/>
              <w:rPr>
                <w:rFonts w:ascii="Calibri" w:hAnsi="Calibri"/>
                <w:sz w:val="24"/>
              </w:rPr>
            </w:pPr>
            <w:r>
              <w:rPr>
                <w:spacing w:val="-9"/>
              </w:rPr>
              <w:t>型号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3E92CDD">
            <w:pPr>
              <w:pStyle w:val="4"/>
              <w:spacing w:before="76" w:line="183" w:lineRule="auto"/>
              <w:ind w:left="109" w:leftChars="0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spacing w:val="-1"/>
              </w:rPr>
              <w:t>HY-</w:t>
            </w:r>
            <w:r>
              <w:rPr>
                <w:rFonts w:hint="eastAsia"/>
                <w:spacing w:val="-1"/>
                <w:lang w:val="en-US" w:eastAsia="zh-CN"/>
              </w:rPr>
              <w:t>IND232-EX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130126">
            <w:pPr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5台</w:t>
            </w:r>
          </w:p>
        </w:tc>
      </w:tr>
      <w:tr w14:paraId="2CFF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4B2235BE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993375E">
            <w:pPr>
              <w:pStyle w:val="4"/>
              <w:spacing w:before="37" w:line="219" w:lineRule="auto"/>
              <w:ind w:left="1264" w:leftChars="0"/>
              <w:rPr>
                <w:rFonts w:ascii="Calibri" w:hAnsi="Calibri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仪表芯片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30FEA3B">
            <w:pPr>
              <w:pStyle w:val="4"/>
              <w:spacing w:before="37" w:line="219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进口芯片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40FDC5">
            <w:pPr>
              <w:rPr>
                <w:rFonts w:ascii="Calibri" w:hAnsi="Calibri"/>
                <w:sz w:val="24"/>
              </w:rPr>
            </w:pPr>
          </w:p>
        </w:tc>
      </w:tr>
      <w:tr w14:paraId="076E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08EE8D04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882E70C">
            <w:pPr>
              <w:pStyle w:val="4"/>
              <w:spacing w:before="37" w:line="219" w:lineRule="auto"/>
              <w:ind w:left="1264" w:leftChars="0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7"/>
              </w:rPr>
              <w:t>防爆等级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FABAB49">
            <w:pPr>
              <w:pStyle w:val="4"/>
              <w:spacing w:before="37" w:line="219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Ex db eb ⅡBT6 Gb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46B996">
            <w:pPr>
              <w:rPr>
                <w:rFonts w:ascii="Calibri" w:hAnsi="Calibri"/>
                <w:sz w:val="24"/>
              </w:rPr>
            </w:pPr>
          </w:p>
        </w:tc>
      </w:tr>
      <w:tr w14:paraId="053D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710C525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3722894">
            <w:pPr>
              <w:pStyle w:val="4"/>
              <w:spacing w:before="37" w:line="219" w:lineRule="auto"/>
              <w:ind w:left="1264" w:leftChars="0"/>
              <w:rPr>
                <w:rFonts w:ascii="Calibri" w:hAnsi="Calibri"/>
                <w:sz w:val="24"/>
              </w:rPr>
            </w:pPr>
            <w:r>
              <w:rPr>
                <w:spacing w:val="-3"/>
              </w:rPr>
              <w:t>精度等级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6398CCD">
            <w:pPr>
              <w:pStyle w:val="4"/>
              <w:spacing w:before="36" w:line="221" w:lineRule="auto"/>
              <w:ind w:left="113" w:leftChars="0"/>
              <w:rPr>
                <w:rFonts w:ascii="Calibri" w:hAnsi="Calibri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显示精度</w:t>
            </w:r>
            <w:r>
              <w:rPr>
                <w:spacing w:val="-1"/>
              </w:rPr>
              <w:t>C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  <w:r>
              <w:rPr>
                <w:spacing w:val="-1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五</w:t>
            </w:r>
            <w:r>
              <w:rPr>
                <w:spacing w:val="-1"/>
              </w:rPr>
              <w:t>千分之一）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926788">
            <w:pPr>
              <w:rPr>
                <w:rFonts w:ascii="Calibri" w:hAnsi="Calibri"/>
                <w:sz w:val="24"/>
              </w:rPr>
            </w:pPr>
          </w:p>
        </w:tc>
      </w:tr>
      <w:tr w14:paraId="2162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2BCC1EE4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2BEA150C">
            <w:pPr>
              <w:pStyle w:val="4"/>
              <w:spacing w:before="37" w:line="219" w:lineRule="auto"/>
              <w:ind w:left="1264" w:leftChars="0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仪表显示屏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FF08614">
            <w:pPr>
              <w:pStyle w:val="4"/>
              <w:spacing w:before="37" w:line="219" w:lineRule="auto"/>
              <w:jc w:val="both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7位LED数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E9BFD1">
            <w:pPr>
              <w:rPr>
                <w:rFonts w:ascii="Calibri" w:hAnsi="Calibri"/>
                <w:sz w:val="24"/>
              </w:rPr>
            </w:pPr>
          </w:p>
        </w:tc>
      </w:tr>
      <w:tr w14:paraId="5D90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13E7F3F5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5B43B4D">
            <w:pPr>
              <w:pStyle w:val="4"/>
              <w:spacing w:before="37" w:line="219" w:lineRule="auto"/>
              <w:ind w:left="1264" w:leftChars="0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通讯接口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659F59C">
            <w:pPr>
              <w:pStyle w:val="4"/>
              <w:spacing w:before="36" w:line="221" w:lineRule="auto"/>
              <w:ind w:left="113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可选择 RS232 或 RS485 两种方式，支持 Modbus-RTU 通讯多字连续读写功能。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F89602">
            <w:pPr>
              <w:rPr>
                <w:rFonts w:ascii="Calibri" w:hAnsi="Calibri"/>
                <w:sz w:val="24"/>
              </w:rPr>
            </w:pPr>
          </w:p>
        </w:tc>
      </w:tr>
      <w:tr w14:paraId="6994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09EF28C8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262CCEAA">
            <w:pPr>
              <w:pStyle w:val="4"/>
              <w:spacing w:before="37" w:line="219" w:lineRule="auto"/>
              <w:ind w:left="1264" w:leftChars="0"/>
              <w:rPr>
                <w:rFonts w:hint="eastAsia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可设定模拟输出类型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D82EA18">
            <w:pPr>
              <w:pStyle w:val="4"/>
              <w:spacing w:before="36" w:line="221" w:lineRule="auto"/>
              <w:ind w:left="113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0~20mA、4~20m、0~5V或0~10V。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91B409">
            <w:pPr>
              <w:rPr>
                <w:rFonts w:ascii="Calibri" w:hAnsi="Calibri"/>
                <w:sz w:val="24"/>
              </w:rPr>
            </w:pPr>
          </w:p>
        </w:tc>
      </w:tr>
      <w:tr w14:paraId="303C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7BE5D696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70243CA">
            <w:pPr>
              <w:pStyle w:val="4"/>
              <w:spacing w:before="37" w:line="219" w:lineRule="auto"/>
              <w:ind w:left="1264" w:leftChars="0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可设定模拟输出类型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94D79C9">
            <w:pPr>
              <w:pStyle w:val="4"/>
              <w:spacing w:before="36" w:line="221" w:lineRule="auto"/>
              <w:ind w:left="113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分选、定值、定量、减量、配料、峰值等模式。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21B56C">
            <w:pPr>
              <w:rPr>
                <w:rFonts w:ascii="Calibri" w:hAnsi="Calibri"/>
                <w:sz w:val="24"/>
              </w:rPr>
            </w:pPr>
          </w:p>
        </w:tc>
      </w:tr>
      <w:tr w14:paraId="7874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27587E01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07457EC">
            <w:pPr>
              <w:pStyle w:val="4"/>
              <w:spacing w:before="38" w:line="219" w:lineRule="auto"/>
              <w:ind w:left="1279" w:leftChars="0"/>
              <w:rPr>
                <w:sz w:val="24"/>
              </w:rPr>
            </w:pPr>
            <w:r>
              <w:rPr>
                <w:rFonts w:hint="eastAsia"/>
                <w:spacing w:val="-7"/>
              </w:rPr>
              <w:t>AD 速率可选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093B27F">
            <w:pPr>
              <w:pStyle w:val="4"/>
              <w:spacing w:before="39" w:line="225" w:lineRule="auto"/>
              <w:ind w:left="215" w:leftChars="0"/>
              <w:rPr>
                <w:sz w:val="24"/>
              </w:rPr>
            </w:pPr>
            <w:r>
              <w:rPr>
                <w:rFonts w:hint="eastAsia"/>
                <w:spacing w:val="-6"/>
              </w:rPr>
              <w:t>30 次/秒、50 次/秒、100 次/秒、200 次/秒、400 次/秒。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F9C073">
            <w:pPr>
              <w:rPr>
                <w:rFonts w:ascii="宋体" w:hAnsi="宋体"/>
                <w:sz w:val="24"/>
              </w:rPr>
            </w:pPr>
          </w:p>
        </w:tc>
      </w:tr>
      <w:tr w14:paraId="47C8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3B3C0A61">
            <w:pPr>
              <w:ind w:firstLine="120" w:firstLineChar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4AAEDBEA">
            <w:pPr>
              <w:pStyle w:val="4"/>
              <w:spacing w:before="38" w:line="219" w:lineRule="auto"/>
              <w:ind w:left="903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三种标定方式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1588034">
            <w:pPr>
              <w:pStyle w:val="4"/>
              <w:spacing w:before="38" w:line="214" w:lineRule="auto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砝码标定、标定参数修改、灵敏度输入标定(免码标定)。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E1F97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FD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3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39361A4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防爆接线盒</w:t>
            </w:r>
          </w:p>
        </w:tc>
      </w:tr>
      <w:tr w14:paraId="0A53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2B93E6F3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39552EEE">
            <w:pPr>
              <w:pStyle w:val="4"/>
              <w:spacing w:before="37" w:line="222" w:lineRule="auto"/>
              <w:ind w:left="15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9"/>
              </w:rPr>
              <w:t>型号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9D1281E">
            <w:pPr>
              <w:pStyle w:val="4"/>
              <w:spacing w:before="76" w:line="183" w:lineRule="auto"/>
              <w:ind w:left="109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1"/>
              </w:rPr>
              <w:t>HY-</w:t>
            </w:r>
            <w:r>
              <w:rPr>
                <w:rFonts w:hint="eastAsia"/>
                <w:spacing w:val="-1"/>
                <w:lang w:val="en-US" w:eastAsia="zh-CN"/>
              </w:rPr>
              <w:t>SAS-5A--EX（四进一出）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5E8E4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5台</w:t>
            </w:r>
          </w:p>
        </w:tc>
      </w:tr>
      <w:tr w14:paraId="51D7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077F695E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63A71617">
            <w:pPr>
              <w:pStyle w:val="4"/>
              <w:spacing w:before="37" w:line="219" w:lineRule="auto"/>
              <w:ind w:left="1264"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7"/>
              </w:rPr>
              <w:t>防爆等级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4E5BEBA1">
            <w:pPr>
              <w:pStyle w:val="4"/>
              <w:spacing w:before="37" w:line="219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Ex db eb ⅡBT6 Gb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13E6F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4A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75DDDE81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3775891A">
            <w:pPr>
              <w:pStyle w:val="4"/>
              <w:spacing w:before="37" w:line="219" w:lineRule="auto"/>
              <w:ind w:left="1264"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防爆箱材质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3F1C708">
            <w:pPr>
              <w:pStyle w:val="4"/>
              <w:spacing w:before="36" w:line="221" w:lineRule="auto"/>
              <w:ind w:left="113"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防爆箱外壳采用铝合金铸造成型，外表面喷塑，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F5CE6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67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35BDB46E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4A6C2B25">
            <w:pPr>
              <w:pStyle w:val="4"/>
              <w:spacing w:before="37" w:line="219" w:lineRule="auto"/>
              <w:ind w:left="1264"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接线盒材质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792F6C7">
            <w:pPr>
              <w:pStyle w:val="4"/>
              <w:spacing w:before="37" w:line="219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接线盒壳体采用奥氏体SUS304不锈钢，接线盒壳体采用镜面抛光处理，下壳体采用高密度拉丝处理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CD899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48F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01F6AEE4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4F1368AB">
            <w:pPr>
              <w:pStyle w:val="4"/>
              <w:spacing w:before="37" w:line="219" w:lineRule="auto"/>
              <w:ind w:left="1264" w:leftChars="0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接线盒特点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8E63F95">
            <w:pPr>
              <w:pStyle w:val="4"/>
              <w:spacing w:before="37" w:line="219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高精度低温漂军工级电阻及电位器，专用密封接头，防水、防尘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2E667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C9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2" w:type="dxa"/>
            <w:noWrap w:val="0"/>
            <w:vAlign w:val="top"/>
          </w:tcPr>
          <w:p w14:paraId="3A35B5C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579" w:type="dxa"/>
            <w:noWrap w:val="0"/>
            <w:vAlign w:val="top"/>
          </w:tcPr>
          <w:p w14:paraId="2F7F905D"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F24FC17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品牌/型号规格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670CD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 w14:paraId="107C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03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60779B7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防爆称重模块（常规传感器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</w:tc>
      </w:tr>
      <w:tr w14:paraId="7E7C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2" w:type="dxa"/>
            <w:noWrap w:val="0"/>
            <w:vAlign w:val="top"/>
          </w:tcPr>
          <w:p w14:paraId="386EAA2B">
            <w:pPr>
              <w:ind w:firstLine="120" w:firstLineChars="5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383AB4C4">
            <w:pPr>
              <w:pStyle w:val="4"/>
              <w:spacing w:before="40" w:line="220" w:lineRule="auto"/>
              <w:ind w:left="786" w:leftChars="0"/>
              <w:rPr>
                <w:sz w:val="24"/>
              </w:rPr>
            </w:pPr>
            <w:r>
              <w:rPr>
                <w:spacing w:val="-2"/>
              </w:rPr>
              <w:t>单只称重模块量程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0506134">
            <w:pPr>
              <w:pStyle w:val="4"/>
              <w:spacing w:before="40" w:line="214" w:lineRule="auto"/>
              <w:ind w:left="132" w:left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500</w:t>
            </w:r>
            <w:r>
              <w:rPr>
                <w:spacing w:val="-2"/>
              </w:rPr>
              <w:t>kg</w:t>
            </w:r>
            <w:r>
              <w:rPr>
                <w:rFonts w:hint="eastAsia"/>
                <w:spacing w:val="-2"/>
                <w:lang w:val="en-US" w:eastAsia="zh-CN"/>
              </w:rPr>
              <w:t>-3000kg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81F46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40只</w:t>
            </w:r>
          </w:p>
        </w:tc>
      </w:tr>
      <w:tr w14:paraId="262E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82" w:type="dxa"/>
            <w:noWrap w:val="0"/>
            <w:vAlign w:val="top"/>
          </w:tcPr>
          <w:p w14:paraId="21A76A21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D934961">
            <w:pPr>
              <w:pStyle w:val="4"/>
              <w:spacing w:before="36" w:line="220" w:lineRule="auto"/>
              <w:ind w:left="1023" w:leftChars="0"/>
              <w:rPr>
                <w:sz w:val="24"/>
              </w:rPr>
            </w:pPr>
            <w:r>
              <w:rPr>
                <w:spacing w:val="-2"/>
              </w:rPr>
              <w:t>称重产品名称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05FAD86">
            <w:pPr>
              <w:pStyle w:val="4"/>
              <w:spacing w:before="36" w:line="220" w:lineRule="auto"/>
              <w:ind w:left="115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  <w:lang w:val="en-US" w:eastAsia="zh-CN"/>
              </w:rPr>
              <w:t>不锈钢</w:t>
            </w:r>
            <w:r>
              <w:rPr>
                <w:spacing w:val="-2"/>
              </w:rPr>
              <w:t>称重模块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FF2207">
            <w:pPr>
              <w:rPr>
                <w:rFonts w:ascii="宋体" w:hAnsi="宋体"/>
                <w:sz w:val="24"/>
              </w:rPr>
            </w:pPr>
          </w:p>
        </w:tc>
      </w:tr>
      <w:tr w14:paraId="7722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noWrap w:val="0"/>
            <w:vAlign w:val="top"/>
          </w:tcPr>
          <w:p w14:paraId="763C195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567A888">
            <w:pPr>
              <w:pStyle w:val="4"/>
              <w:spacing w:before="37" w:line="222" w:lineRule="auto"/>
              <w:ind w:left="1511" w:leftChars="0"/>
              <w:rPr>
                <w:rFonts w:ascii="宋体" w:hAnsi="宋体"/>
                <w:sz w:val="24"/>
              </w:rPr>
            </w:pPr>
            <w:r>
              <w:rPr>
                <w:spacing w:val="-9"/>
              </w:rPr>
              <w:t>型号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3A1B05E">
            <w:pPr>
              <w:pStyle w:val="4"/>
              <w:spacing w:before="76" w:line="183" w:lineRule="auto"/>
              <w:ind w:left="109" w:leftChars="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spacing w:val="-1"/>
              </w:rPr>
              <w:t>HY-CW</w:t>
            </w:r>
            <w:r>
              <w:rPr>
                <w:rFonts w:hint="eastAsia"/>
                <w:spacing w:val="-1"/>
                <w:lang w:val="en-US" w:eastAsia="zh-CN"/>
              </w:rPr>
              <w:t>C-EX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E6455F">
            <w:pPr>
              <w:rPr>
                <w:rFonts w:ascii="宋体" w:hAnsi="宋体"/>
                <w:sz w:val="24"/>
              </w:rPr>
            </w:pPr>
          </w:p>
        </w:tc>
      </w:tr>
      <w:tr w14:paraId="4770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82" w:type="dxa"/>
            <w:noWrap w:val="0"/>
            <w:vAlign w:val="top"/>
          </w:tcPr>
          <w:p w14:paraId="1D205738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AFE9849">
            <w:pPr>
              <w:pStyle w:val="4"/>
              <w:spacing w:before="37" w:line="219" w:lineRule="auto"/>
              <w:ind w:left="1264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传感器芯片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4A96508A">
            <w:pPr>
              <w:pStyle w:val="4"/>
              <w:spacing w:before="37" w:line="219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进口芯片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C4CA3A">
            <w:pPr>
              <w:rPr>
                <w:rFonts w:ascii="宋体" w:hAnsi="宋体"/>
                <w:sz w:val="24"/>
              </w:rPr>
            </w:pPr>
          </w:p>
        </w:tc>
      </w:tr>
      <w:tr w14:paraId="128F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2" w:type="dxa"/>
            <w:noWrap w:val="0"/>
            <w:vAlign w:val="top"/>
          </w:tcPr>
          <w:p w14:paraId="47404562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47A2FFC">
            <w:pPr>
              <w:pStyle w:val="4"/>
              <w:spacing w:before="37" w:line="219" w:lineRule="auto"/>
              <w:ind w:left="1264" w:leftChars="0"/>
              <w:rPr>
                <w:rFonts w:ascii="宋体" w:hAnsi="宋体"/>
                <w:sz w:val="24"/>
              </w:rPr>
            </w:pPr>
            <w:r>
              <w:rPr>
                <w:spacing w:val="-3"/>
              </w:rPr>
              <w:t>精度等级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235CCB1">
            <w:pPr>
              <w:pStyle w:val="4"/>
              <w:spacing w:before="36" w:line="221" w:lineRule="auto"/>
              <w:ind w:left="11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显示精度</w:t>
            </w:r>
            <w:r>
              <w:rPr>
                <w:spacing w:val="-1"/>
              </w:rPr>
              <w:t>C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  <w:r>
              <w:rPr>
                <w:spacing w:val="-1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五</w:t>
            </w:r>
            <w:r>
              <w:rPr>
                <w:spacing w:val="-1"/>
              </w:rPr>
              <w:t>千分之一）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F8EFE7">
            <w:pPr>
              <w:rPr>
                <w:rFonts w:ascii="宋体" w:hAnsi="宋体"/>
                <w:sz w:val="24"/>
              </w:rPr>
            </w:pPr>
          </w:p>
        </w:tc>
      </w:tr>
      <w:tr w14:paraId="4C1A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2" w:type="dxa"/>
            <w:noWrap w:val="0"/>
            <w:vAlign w:val="top"/>
          </w:tcPr>
          <w:p w14:paraId="65C4433B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E530F93">
            <w:pPr>
              <w:pStyle w:val="4"/>
              <w:spacing w:before="37" w:line="220" w:lineRule="auto"/>
              <w:ind w:left="1279" w:leftChars="0"/>
              <w:rPr>
                <w:rFonts w:ascii="宋体" w:hAnsi="宋体"/>
                <w:sz w:val="24"/>
              </w:rPr>
            </w:pPr>
            <w:r>
              <w:rPr>
                <w:spacing w:val="-7"/>
              </w:rPr>
              <w:t>防护等级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E90BF7A">
            <w:pPr>
              <w:pStyle w:val="4"/>
              <w:spacing w:before="38"/>
              <w:ind w:left="128" w:leftChars="0"/>
              <w:rPr>
                <w:rFonts w:ascii="宋体" w:hAnsi="宋体"/>
                <w:sz w:val="24"/>
              </w:rPr>
            </w:pPr>
            <w:r>
              <w:rPr>
                <w:spacing w:val="-6"/>
              </w:rPr>
              <w:t>IP67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B06807">
            <w:pPr>
              <w:rPr>
                <w:rFonts w:ascii="宋体" w:hAnsi="宋体"/>
                <w:sz w:val="24"/>
              </w:rPr>
            </w:pPr>
          </w:p>
        </w:tc>
      </w:tr>
      <w:tr w14:paraId="339D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2" w:type="dxa"/>
            <w:noWrap w:val="0"/>
            <w:vAlign w:val="top"/>
          </w:tcPr>
          <w:p w14:paraId="7F5CD9DD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C20CB26">
            <w:pPr>
              <w:pStyle w:val="4"/>
              <w:spacing w:before="38" w:line="219" w:lineRule="auto"/>
              <w:ind w:left="1279" w:leftChars="0"/>
              <w:rPr>
                <w:rFonts w:ascii="宋体" w:hAnsi="宋体"/>
                <w:sz w:val="24"/>
              </w:rPr>
            </w:pPr>
            <w:r>
              <w:rPr>
                <w:spacing w:val="-7"/>
              </w:rPr>
              <w:t>防爆等级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8F7A0A8">
            <w:pPr>
              <w:pStyle w:val="4"/>
              <w:spacing w:before="39" w:line="225" w:lineRule="auto"/>
              <w:ind w:left="215" w:leftChars="0"/>
              <w:rPr>
                <w:rFonts w:ascii="宋体" w:hAnsi="宋体"/>
                <w:sz w:val="24"/>
              </w:rPr>
            </w:pPr>
            <w:r>
              <w:rPr>
                <w:spacing w:val="-6"/>
              </w:rPr>
              <w:t>Ex ia eb IIC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T4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 xml:space="preserve">Ga 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94B375">
            <w:pPr>
              <w:rPr>
                <w:rFonts w:ascii="宋体" w:hAnsi="宋体"/>
                <w:sz w:val="24"/>
              </w:rPr>
            </w:pPr>
          </w:p>
        </w:tc>
      </w:tr>
      <w:tr w14:paraId="1705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82" w:type="dxa"/>
            <w:noWrap w:val="0"/>
            <w:vAlign w:val="top"/>
          </w:tcPr>
          <w:p w14:paraId="1BD9FAC7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84F89DB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spacing w:val="-2"/>
              </w:rPr>
              <w:t>称重传感器量程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423D8AE3">
            <w:pPr>
              <w:pStyle w:val="4"/>
              <w:spacing w:before="38" w:line="214" w:lineRule="auto"/>
              <w:ind w:left="132" w:leftChars="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pacing w:val="-1"/>
                <w:lang w:val="en-US" w:eastAsia="zh-CN"/>
              </w:rPr>
              <w:t>500kg-3000kg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0EB99">
            <w:pPr>
              <w:rPr>
                <w:rFonts w:ascii="宋体" w:hAnsi="宋体"/>
                <w:sz w:val="24"/>
              </w:rPr>
            </w:pPr>
          </w:p>
        </w:tc>
      </w:tr>
      <w:tr w14:paraId="4B23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noWrap w:val="0"/>
            <w:vAlign w:val="top"/>
          </w:tcPr>
          <w:p w14:paraId="79597B36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1845AEA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灵敏度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BDE6060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1.94±0.002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B99DB4">
            <w:pPr>
              <w:rPr>
                <w:rFonts w:ascii="宋体" w:hAnsi="宋体"/>
                <w:sz w:val="24"/>
              </w:rPr>
            </w:pPr>
          </w:p>
        </w:tc>
      </w:tr>
      <w:tr w14:paraId="004A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2" w:type="dxa"/>
            <w:noWrap w:val="0"/>
            <w:vAlign w:val="top"/>
          </w:tcPr>
          <w:p w14:paraId="7D846C8A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7C98705C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滞后误差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E1D7452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士0.05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F0C76A">
            <w:pPr>
              <w:rPr>
                <w:rFonts w:ascii="宋体" w:hAnsi="宋体"/>
                <w:sz w:val="24"/>
              </w:rPr>
            </w:pPr>
          </w:p>
        </w:tc>
      </w:tr>
      <w:tr w14:paraId="6335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82" w:type="dxa"/>
            <w:noWrap w:val="0"/>
            <w:vAlign w:val="top"/>
          </w:tcPr>
          <w:p w14:paraId="2D04976D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005F43FE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线性误差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7FD6447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士0.05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9CC8DB">
            <w:pPr>
              <w:rPr>
                <w:rFonts w:ascii="宋体" w:hAnsi="宋体"/>
                <w:sz w:val="24"/>
              </w:rPr>
            </w:pPr>
          </w:p>
        </w:tc>
      </w:tr>
      <w:tr w14:paraId="3777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2" w:type="dxa"/>
            <w:noWrap w:val="0"/>
            <w:vAlign w:val="top"/>
          </w:tcPr>
          <w:p w14:paraId="7E283814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E207282">
            <w:pPr>
              <w:pStyle w:val="4"/>
              <w:spacing w:before="38" w:line="219" w:lineRule="auto"/>
              <w:ind w:left="903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2"/>
              </w:rPr>
              <w:t>蠕变(30分钟)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1014D97">
            <w:pPr>
              <w:pStyle w:val="4"/>
              <w:spacing w:before="38" w:line="214" w:lineRule="auto"/>
              <w:ind w:left="13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士0.03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3F68F8">
            <w:pPr>
              <w:rPr>
                <w:rFonts w:ascii="宋体" w:hAnsi="宋体"/>
                <w:sz w:val="24"/>
              </w:rPr>
            </w:pPr>
          </w:p>
        </w:tc>
      </w:tr>
      <w:tr w14:paraId="1D3F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2" w:type="dxa"/>
            <w:noWrap w:val="0"/>
            <w:vAlign w:val="top"/>
          </w:tcPr>
          <w:p w14:paraId="0AC2E873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38C4D85">
            <w:pPr>
              <w:pStyle w:val="4"/>
              <w:spacing w:before="39" w:line="219" w:lineRule="auto"/>
              <w:ind w:left="782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"/>
              </w:rPr>
              <w:t>额定温度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B6A46DB">
            <w:pPr>
              <w:pStyle w:val="4"/>
              <w:spacing w:before="39"/>
              <w:ind w:left="119"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3"/>
              </w:rPr>
              <w:t>-10~+40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246620">
            <w:pPr>
              <w:rPr>
                <w:rFonts w:ascii="宋体" w:hAnsi="宋体"/>
                <w:sz w:val="24"/>
              </w:rPr>
            </w:pPr>
          </w:p>
        </w:tc>
      </w:tr>
      <w:tr w14:paraId="0ACA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2" w:type="dxa"/>
            <w:noWrap w:val="0"/>
            <w:vAlign w:val="top"/>
          </w:tcPr>
          <w:p w14:paraId="3067EA9B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83F8CDC">
            <w:pPr>
              <w:pStyle w:val="4"/>
              <w:spacing w:before="39" w:line="219" w:lineRule="auto"/>
              <w:ind w:left="782" w:leftChars="0"/>
              <w:rPr>
                <w:sz w:val="24"/>
              </w:rPr>
            </w:pPr>
            <w:r>
              <w:rPr>
                <w:rFonts w:hint="eastAsia"/>
                <w:spacing w:val="-1"/>
              </w:rPr>
              <w:t>工作温度范围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08D5D53">
            <w:pPr>
              <w:pStyle w:val="4"/>
              <w:spacing w:before="39"/>
              <w:ind w:left="119" w:leftChars="0"/>
              <w:rPr>
                <w:sz w:val="24"/>
              </w:rPr>
            </w:pPr>
            <w:r>
              <w:rPr>
                <w:rFonts w:hint="eastAsia"/>
                <w:spacing w:val="-3"/>
              </w:rPr>
              <w:t>-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rFonts w:hint="eastAsia"/>
                <w:spacing w:val="-3"/>
              </w:rPr>
              <w:t>0~+</w:t>
            </w:r>
            <w:r>
              <w:rPr>
                <w:rFonts w:hint="eastAsia"/>
                <w:spacing w:val="-3"/>
                <w:lang w:val="en-US" w:eastAsia="zh-CN"/>
              </w:rPr>
              <w:t>60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302724">
            <w:pPr>
              <w:rPr>
                <w:rFonts w:ascii="宋体" w:hAnsi="宋体"/>
                <w:sz w:val="24"/>
              </w:rPr>
            </w:pPr>
          </w:p>
        </w:tc>
      </w:tr>
      <w:tr w14:paraId="4924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2" w:type="dxa"/>
            <w:noWrap w:val="0"/>
            <w:vAlign w:val="top"/>
          </w:tcPr>
          <w:p w14:paraId="16EA0B83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8BA4D52">
            <w:pPr>
              <w:pStyle w:val="4"/>
              <w:spacing w:before="39" w:line="220" w:lineRule="auto"/>
              <w:ind w:left="785" w:leftChars="0"/>
              <w:rPr>
                <w:sz w:val="24"/>
              </w:rPr>
            </w:pPr>
            <w:r>
              <w:rPr>
                <w:rFonts w:hint="eastAsia"/>
                <w:spacing w:val="-2"/>
              </w:rPr>
              <w:t>灵敏度温度影响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66D8DBB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士0.002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9D975E">
            <w:pPr>
              <w:rPr>
                <w:rFonts w:ascii="宋体" w:hAnsi="宋体"/>
                <w:sz w:val="24"/>
              </w:rPr>
            </w:pPr>
          </w:p>
        </w:tc>
      </w:tr>
      <w:tr w14:paraId="058B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" w:type="dxa"/>
            <w:noWrap w:val="0"/>
            <w:vAlign w:val="top"/>
          </w:tcPr>
          <w:p w14:paraId="00ADF37E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46D4765">
            <w:pPr>
              <w:pStyle w:val="4"/>
              <w:spacing w:before="39" w:line="220" w:lineRule="auto"/>
              <w:ind w:left="785" w:lef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2"/>
              </w:rPr>
              <w:t>零点温度影响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028C3EC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士0.002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A21FD9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615F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2" w:type="dxa"/>
            <w:noWrap w:val="0"/>
            <w:vAlign w:val="top"/>
          </w:tcPr>
          <w:p w14:paraId="2CC020FD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7B54A9D">
            <w:pPr>
              <w:pStyle w:val="4"/>
              <w:spacing w:before="39" w:line="220" w:lineRule="auto"/>
              <w:ind w:left="785" w:lef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2"/>
              </w:rPr>
              <w:t>输入阻抗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EB98B68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400士20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63944D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8BA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13530ACA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3B4C956">
            <w:pPr>
              <w:pStyle w:val="4"/>
              <w:spacing w:before="39" w:line="220" w:lineRule="auto"/>
              <w:ind w:left="785" w:leftChars="0"/>
              <w:rPr>
                <w:sz w:val="24"/>
              </w:rPr>
            </w:pPr>
            <w:r>
              <w:rPr>
                <w:rFonts w:hint="eastAsia"/>
                <w:spacing w:val="-2"/>
              </w:rPr>
              <w:t>输出阻抗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7D4CAA2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rFonts w:hint="eastAsia"/>
                <w:spacing w:val="-8"/>
              </w:rPr>
              <w:t>352士3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636A73">
            <w:pPr>
              <w:rPr>
                <w:rFonts w:ascii="宋体" w:hAnsi="宋体"/>
                <w:sz w:val="24"/>
              </w:rPr>
            </w:pPr>
          </w:p>
        </w:tc>
      </w:tr>
      <w:tr w14:paraId="0268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2" w:type="dxa"/>
            <w:noWrap w:val="0"/>
            <w:vAlign w:val="top"/>
          </w:tcPr>
          <w:p w14:paraId="062A9DC5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B4BC853">
            <w:pPr>
              <w:pStyle w:val="4"/>
              <w:spacing w:before="39" w:line="220" w:lineRule="auto"/>
              <w:ind w:left="785" w:leftChars="0"/>
              <w:rPr>
                <w:sz w:val="24"/>
              </w:rPr>
            </w:pPr>
            <w:r>
              <w:rPr>
                <w:rFonts w:hint="eastAsia"/>
                <w:spacing w:val="-2"/>
              </w:rPr>
              <w:t>绝缘电阻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39BD586">
            <w:pPr>
              <w:pStyle w:val="4"/>
              <w:spacing w:before="40"/>
              <w:ind w:left="113" w:leftChars="0"/>
              <w:rPr>
                <w:sz w:val="24"/>
              </w:rPr>
            </w:pPr>
            <w:r>
              <w:rPr>
                <w:spacing w:val="-9"/>
              </w:rPr>
              <w:t>≥</w:t>
            </w:r>
            <w:r>
              <w:rPr>
                <w:rFonts w:hint="eastAsia"/>
                <w:spacing w:val="-8"/>
              </w:rPr>
              <w:t>5000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4ECB38">
            <w:pPr>
              <w:rPr>
                <w:rFonts w:ascii="宋体" w:hAnsi="宋体"/>
                <w:sz w:val="24"/>
              </w:rPr>
            </w:pPr>
          </w:p>
        </w:tc>
      </w:tr>
      <w:tr w14:paraId="3AAA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noWrap w:val="0"/>
            <w:vAlign w:val="top"/>
          </w:tcPr>
          <w:p w14:paraId="6ACDE3E3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20745F88">
            <w:pPr>
              <w:pStyle w:val="4"/>
              <w:spacing w:before="39" w:line="220" w:lineRule="auto"/>
              <w:ind w:left="785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额定激励电压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B05934D">
            <w:pPr>
              <w:pStyle w:val="4"/>
              <w:spacing w:before="40"/>
              <w:ind w:left="113"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</w:rPr>
              <w:t>10~12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67B3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88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dxa"/>
            <w:noWrap w:val="0"/>
            <w:vAlign w:val="top"/>
          </w:tcPr>
          <w:p w14:paraId="7FD82AC9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8166D70">
            <w:pPr>
              <w:pStyle w:val="4"/>
              <w:spacing w:before="194" w:line="206" w:lineRule="auto"/>
              <w:ind w:left="544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1"/>
              </w:rPr>
              <w:t>适应工作环境相对湿度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C550D45">
            <w:pPr>
              <w:pStyle w:val="4"/>
              <w:spacing w:before="39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3"/>
              </w:rPr>
              <w:t>10％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</w:rPr>
              <w:t>95%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4BBF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92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2" w:type="dxa"/>
            <w:noWrap w:val="0"/>
            <w:vAlign w:val="top"/>
          </w:tcPr>
          <w:p w14:paraId="2C1915E9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07F3AE0C">
            <w:pPr>
              <w:pStyle w:val="4"/>
              <w:spacing w:before="41" w:line="221" w:lineRule="auto"/>
              <w:ind w:left="127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结构刚性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35DFD71">
            <w:pPr>
              <w:pStyle w:val="4"/>
              <w:spacing w:before="41" w:line="225" w:lineRule="auto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5"/>
              </w:rPr>
              <w:t>1/1000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B981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A1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2" w:type="dxa"/>
            <w:noWrap w:val="0"/>
            <w:vAlign w:val="top"/>
          </w:tcPr>
          <w:p w14:paraId="3C36F9F3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7A6C078">
            <w:pPr>
              <w:pStyle w:val="4"/>
              <w:spacing w:before="40" w:line="221" w:lineRule="auto"/>
              <w:ind w:left="1269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安全过载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45246493">
            <w:pPr>
              <w:pStyle w:val="4"/>
              <w:spacing w:before="40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9"/>
              </w:rPr>
              <w:t>150%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4386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12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2" w:type="dxa"/>
            <w:noWrap w:val="0"/>
            <w:vAlign w:val="top"/>
          </w:tcPr>
          <w:p w14:paraId="36B7B07F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3B7A958">
            <w:pPr>
              <w:pStyle w:val="4"/>
              <w:spacing w:before="40" w:line="221" w:lineRule="auto"/>
              <w:ind w:left="1269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4"/>
                <w:lang w:val="en-US" w:eastAsia="zh-CN"/>
              </w:rPr>
              <w:t>极限过载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29CCDBB">
            <w:pPr>
              <w:pStyle w:val="4"/>
              <w:spacing w:before="40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9"/>
                <w:lang w:val="en-US" w:eastAsia="zh-CN"/>
              </w:rPr>
              <w:t>200%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3DBC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7B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3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4FB5692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防爆控制仪表</w:t>
            </w:r>
          </w:p>
        </w:tc>
      </w:tr>
      <w:tr w14:paraId="1B0D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82" w:type="dxa"/>
            <w:noWrap w:val="0"/>
            <w:vAlign w:val="top"/>
          </w:tcPr>
          <w:p w14:paraId="61CAB57D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82C7374">
            <w:pPr>
              <w:pStyle w:val="4"/>
              <w:spacing w:before="37" w:line="222" w:lineRule="auto"/>
              <w:ind w:left="1511" w:leftChars="0"/>
              <w:rPr>
                <w:rFonts w:ascii="Calibri" w:hAnsi="Calibri"/>
                <w:sz w:val="24"/>
              </w:rPr>
            </w:pPr>
            <w:r>
              <w:rPr>
                <w:spacing w:val="-9"/>
              </w:rPr>
              <w:t>型号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2AD4B3ED">
            <w:pPr>
              <w:pStyle w:val="4"/>
              <w:spacing w:before="76" w:line="183" w:lineRule="auto"/>
              <w:ind w:left="109" w:leftChars="0"/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spacing w:val="-1"/>
              </w:rPr>
              <w:t>HY-</w:t>
            </w:r>
            <w:r>
              <w:rPr>
                <w:rFonts w:hint="eastAsia"/>
                <w:spacing w:val="-1"/>
                <w:lang w:val="en-US" w:eastAsia="zh-CN"/>
              </w:rPr>
              <w:t>IND232-EX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CCF43B">
            <w:pPr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10台</w:t>
            </w:r>
          </w:p>
        </w:tc>
      </w:tr>
      <w:tr w14:paraId="48DE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2E60BB40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68E28B9B">
            <w:pPr>
              <w:pStyle w:val="4"/>
              <w:spacing w:before="37" w:line="219" w:lineRule="auto"/>
              <w:ind w:left="1264" w:leftChars="0"/>
              <w:rPr>
                <w:rFonts w:ascii="Calibri" w:hAnsi="Calibri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仪表芯片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4D8CE9B">
            <w:pPr>
              <w:pStyle w:val="4"/>
              <w:spacing w:before="37" w:line="219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hint="eastAsia"/>
                <w:spacing w:val="-3"/>
                <w:lang w:val="en-US" w:eastAsia="zh-CN"/>
              </w:rPr>
              <w:t>进口芯片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359656">
            <w:pPr>
              <w:rPr>
                <w:rFonts w:ascii="Calibri" w:hAnsi="Calibri"/>
                <w:sz w:val="24"/>
              </w:rPr>
            </w:pPr>
          </w:p>
        </w:tc>
      </w:tr>
      <w:tr w14:paraId="18E4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65802910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51BFF96D">
            <w:pPr>
              <w:pStyle w:val="4"/>
              <w:spacing w:before="37" w:line="219" w:lineRule="auto"/>
              <w:ind w:left="1264" w:leftChars="0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7"/>
              </w:rPr>
              <w:t>防爆等级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BF780D0">
            <w:pPr>
              <w:pStyle w:val="4"/>
              <w:spacing w:before="37" w:line="219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Ex db eb ⅡBT6 Gb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BFA285">
            <w:pPr>
              <w:rPr>
                <w:rFonts w:ascii="Calibri" w:hAnsi="Calibri"/>
                <w:sz w:val="24"/>
              </w:rPr>
            </w:pPr>
          </w:p>
        </w:tc>
      </w:tr>
      <w:tr w14:paraId="0300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2151E55C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ECF1ACC">
            <w:pPr>
              <w:pStyle w:val="4"/>
              <w:spacing w:before="37" w:line="219" w:lineRule="auto"/>
              <w:ind w:left="1264" w:leftChars="0"/>
              <w:rPr>
                <w:rFonts w:ascii="Calibri" w:hAnsi="Calibri"/>
                <w:sz w:val="24"/>
              </w:rPr>
            </w:pPr>
            <w:r>
              <w:rPr>
                <w:spacing w:val="-3"/>
              </w:rPr>
              <w:t>精度等级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3555D9D">
            <w:pPr>
              <w:pStyle w:val="4"/>
              <w:spacing w:before="36" w:line="221" w:lineRule="auto"/>
              <w:ind w:left="113" w:leftChars="0"/>
              <w:rPr>
                <w:rFonts w:ascii="Calibri" w:hAnsi="Calibri"/>
                <w:sz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显示精度</w:t>
            </w:r>
            <w:r>
              <w:rPr>
                <w:spacing w:val="-1"/>
              </w:rPr>
              <w:t>C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  <w:r>
              <w:rPr>
                <w:spacing w:val="-1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五</w:t>
            </w:r>
            <w:r>
              <w:rPr>
                <w:spacing w:val="-1"/>
              </w:rPr>
              <w:t>千分之一）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7D7E6A">
            <w:pPr>
              <w:rPr>
                <w:rFonts w:ascii="Calibri" w:hAnsi="Calibri"/>
                <w:sz w:val="24"/>
              </w:rPr>
            </w:pPr>
          </w:p>
        </w:tc>
      </w:tr>
      <w:tr w14:paraId="10C8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7F966846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7BE0C7EA">
            <w:pPr>
              <w:pStyle w:val="4"/>
              <w:spacing w:before="37" w:line="219" w:lineRule="auto"/>
              <w:ind w:left="1264" w:leftChars="0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仪表显示屏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3ECE7B9">
            <w:pPr>
              <w:pStyle w:val="4"/>
              <w:spacing w:before="37" w:line="219" w:lineRule="auto"/>
              <w:jc w:val="both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7位LED数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6104E8">
            <w:pPr>
              <w:rPr>
                <w:rFonts w:ascii="Calibri" w:hAnsi="Calibri"/>
                <w:sz w:val="24"/>
              </w:rPr>
            </w:pPr>
          </w:p>
        </w:tc>
      </w:tr>
      <w:tr w14:paraId="1ADF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2560DF25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46D38509">
            <w:pPr>
              <w:pStyle w:val="4"/>
              <w:spacing w:before="37" w:line="219" w:lineRule="auto"/>
              <w:ind w:left="1264" w:leftChars="0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通讯接口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4CB9B4AB">
            <w:pPr>
              <w:pStyle w:val="4"/>
              <w:spacing w:before="36" w:line="221" w:lineRule="auto"/>
              <w:ind w:left="113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可选择 RS232 或 RS485 两种方式，支持 Modbus-RTU 通讯多字连续读写功能。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F32966">
            <w:pPr>
              <w:rPr>
                <w:rFonts w:ascii="Calibri" w:hAnsi="Calibri"/>
                <w:sz w:val="24"/>
              </w:rPr>
            </w:pPr>
          </w:p>
        </w:tc>
      </w:tr>
      <w:tr w14:paraId="767D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716AD928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10F1541C">
            <w:pPr>
              <w:pStyle w:val="4"/>
              <w:spacing w:before="37" w:line="219" w:lineRule="auto"/>
              <w:ind w:left="1264" w:leftChars="0"/>
              <w:rPr>
                <w:rFonts w:hint="eastAsia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可设定模拟输出类型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38625B07">
            <w:pPr>
              <w:pStyle w:val="4"/>
              <w:spacing w:before="36" w:line="221" w:lineRule="auto"/>
              <w:ind w:left="113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0~20mA、4~20m、0~5V或0~10V。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A3D04C">
            <w:pPr>
              <w:rPr>
                <w:rFonts w:ascii="Calibri" w:hAnsi="Calibri"/>
                <w:sz w:val="24"/>
              </w:rPr>
            </w:pPr>
          </w:p>
        </w:tc>
      </w:tr>
      <w:tr w14:paraId="09D2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10B150B0"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32ACED8D">
            <w:pPr>
              <w:pStyle w:val="4"/>
              <w:spacing w:before="37" w:line="219" w:lineRule="auto"/>
              <w:ind w:left="1264" w:leftChars="0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可设定模拟输出类型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74A5A24">
            <w:pPr>
              <w:pStyle w:val="4"/>
              <w:spacing w:before="36" w:line="221" w:lineRule="auto"/>
              <w:ind w:left="113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分选、定值、定量、减量、配料、峰值等模式。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0A8510">
            <w:pPr>
              <w:rPr>
                <w:rFonts w:ascii="Calibri" w:hAnsi="Calibri"/>
                <w:sz w:val="24"/>
              </w:rPr>
            </w:pPr>
          </w:p>
        </w:tc>
      </w:tr>
      <w:tr w14:paraId="3802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096C071C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noWrap w:val="0"/>
            <w:vAlign w:val="top"/>
          </w:tcPr>
          <w:p w14:paraId="7D66DD2A">
            <w:pPr>
              <w:pStyle w:val="4"/>
              <w:spacing w:before="38" w:line="219" w:lineRule="auto"/>
              <w:ind w:left="1279" w:leftChars="0"/>
              <w:rPr>
                <w:sz w:val="24"/>
              </w:rPr>
            </w:pPr>
            <w:r>
              <w:rPr>
                <w:rFonts w:hint="eastAsia"/>
                <w:spacing w:val="-7"/>
              </w:rPr>
              <w:t>AD 速率可选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8321592">
            <w:pPr>
              <w:pStyle w:val="4"/>
              <w:spacing w:before="39" w:line="225" w:lineRule="auto"/>
              <w:ind w:left="215" w:leftChars="0"/>
              <w:rPr>
                <w:sz w:val="24"/>
              </w:rPr>
            </w:pPr>
            <w:r>
              <w:rPr>
                <w:rFonts w:hint="eastAsia"/>
                <w:spacing w:val="-6"/>
              </w:rPr>
              <w:t>30 次/秒、50 次/秒、100 次/秒、200 次/秒、400 次/秒。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24DD20">
            <w:pPr>
              <w:rPr>
                <w:rFonts w:ascii="宋体" w:hAnsi="宋体"/>
                <w:sz w:val="24"/>
              </w:rPr>
            </w:pPr>
          </w:p>
        </w:tc>
      </w:tr>
      <w:tr w14:paraId="4016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07DEEABA">
            <w:pPr>
              <w:ind w:firstLine="120" w:firstLineChars="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3E5989D6">
            <w:pPr>
              <w:pStyle w:val="4"/>
              <w:spacing w:before="38" w:line="219" w:lineRule="auto"/>
              <w:ind w:left="903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三种标定方式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089F6848">
            <w:pPr>
              <w:pStyle w:val="4"/>
              <w:spacing w:before="38" w:line="214" w:lineRule="auto"/>
              <w:ind w:left="13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pacing w:val="-1"/>
                <w:lang w:val="en-US" w:eastAsia="zh-CN"/>
              </w:rPr>
              <w:t>砝码标定、标定参数修改、灵敏度输入标定(免码标定)。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65521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37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3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6E87B8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防爆接线盒</w:t>
            </w:r>
          </w:p>
        </w:tc>
      </w:tr>
      <w:tr w14:paraId="6278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4A9A4770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55061349">
            <w:pPr>
              <w:pStyle w:val="4"/>
              <w:spacing w:before="37" w:line="222" w:lineRule="auto"/>
              <w:ind w:left="15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9"/>
              </w:rPr>
              <w:t>型号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9278312">
            <w:pPr>
              <w:pStyle w:val="4"/>
              <w:spacing w:before="76" w:line="183" w:lineRule="auto"/>
              <w:ind w:left="109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1"/>
              </w:rPr>
              <w:t>HY-</w:t>
            </w:r>
            <w:r>
              <w:rPr>
                <w:rFonts w:hint="eastAsia"/>
                <w:spacing w:val="-1"/>
                <w:lang w:val="en-US" w:eastAsia="zh-CN"/>
              </w:rPr>
              <w:t>SAS-5A--EX（四进一出）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A07B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10台</w:t>
            </w:r>
          </w:p>
        </w:tc>
      </w:tr>
      <w:tr w14:paraId="230A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10963A7B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5F295F04">
            <w:pPr>
              <w:pStyle w:val="4"/>
              <w:spacing w:before="37" w:line="219" w:lineRule="auto"/>
              <w:ind w:left="1264"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7"/>
              </w:rPr>
              <w:t>防爆等级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734F3B54">
            <w:pPr>
              <w:pStyle w:val="4"/>
              <w:spacing w:before="37" w:line="219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Ex db eb ⅡBT6 Gb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13A65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20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3EF6B7A2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2DC40A4D">
            <w:pPr>
              <w:pStyle w:val="4"/>
              <w:spacing w:before="37" w:line="219" w:lineRule="auto"/>
              <w:ind w:left="1264"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防爆箱材质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11531E1E">
            <w:pPr>
              <w:pStyle w:val="4"/>
              <w:spacing w:before="36" w:line="221" w:lineRule="auto"/>
              <w:ind w:left="113"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防爆箱外壳采用铝合金铸造成型，外表面喷塑，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864DF4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FCA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18C7C662">
            <w:pPr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79C15ACD">
            <w:pPr>
              <w:pStyle w:val="4"/>
              <w:spacing w:before="37" w:line="219" w:lineRule="auto"/>
              <w:ind w:left="1264"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接线盒材质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6A5C0C34">
            <w:pPr>
              <w:pStyle w:val="4"/>
              <w:spacing w:before="37" w:line="219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接线盒壳体采用奥氏体SUS304不锈钢，接线盒壳体采用镜面抛光处理，下壳体采用高密度拉丝处理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607A6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39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2" w:type="dxa"/>
            <w:noWrap w:val="0"/>
            <w:vAlign w:val="top"/>
          </w:tcPr>
          <w:p w14:paraId="113FCD8E"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noWrap w:val="0"/>
            <w:vAlign w:val="top"/>
          </w:tcPr>
          <w:p w14:paraId="556F1D2E">
            <w:pPr>
              <w:pStyle w:val="4"/>
              <w:spacing w:before="37" w:line="219" w:lineRule="auto"/>
              <w:ind w:left="1264" w:leftChars="0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接线盒特点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noWrap w:val="0"/>
            <w:vAlign w:val="top"/>
          </w:tcPr>
          <w:p w14:paraId="5F0384BC">
            <w:pPr>
              <w:pStyle w:val="4"/>
              <w:spacing w:before="37" w:line="219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高精度低温漂军工级电阻及电位器，专用密封接头，防水、防尘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D6A90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2A93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4ADE"/>
    <w:rsid w:val="1BDF4ADE"/>
    <w:rsid w:val="579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1453</Characters>
  <Lines>0</Lines>
  <Paragraphs>0</Paragraphs>
  <TotalTime>0</TotalTime>
  <ScaleCrop>false</ScaleCrop>
  <LinksUpToDate>false</LinksUpToDate>
  <CharactersWithSpaces>1507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2025-08-11T06:51:00Z</dcterms:created>
  <dc:creator>帆少</dc:creator>
  <cp:lastModifiedBy>帆少</cp:lastModifiedBy>
  <dcterms:modified xsi:type="dcterms:W3CDTF">2025-08-11T06:55:49Z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5F06AD20003643508B69FC38AF635CF7_11</vt:lpwstr>
  </property>
  <property fmtid="{D5CDD505-2E9C-101B-9397-08002B2CF9AE}" pid="4" name="KSOTemplateDocerSaveRecord">
    <vt:lpwstr>eyJoZGlkIjoiOWI4MmFlODA1ZTU0NWIyOGI0NDUyMTcxYTFjMDJmOTEiLCJ1c2VySWQiOiIzMTQ5OTc5OTYifQ==</vt:lpwstr>
  </property>
</Properties>
</file>