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0CDEA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技术要求</w:t>
      </w:r>
    </w:p>
    <w:tbl>
      <w:tblPr>
        <w:tblStyle w:val="3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1"/>
      </w:tblGrid>
      <w:tr w14:paraId="0B81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D0FB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．外观质量</w:t>
            </w:r>
          </w:p>
          <w:p w14:paraId="6250B84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.1 钢板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、圆钢，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表面不得有碰伤、压印、波纹、变形等不良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缺陷。</w:t>
            </w:r>
          </w:p>
          <w:p w14:paraId="744D2F3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 xml:space="preserve">.2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型材表面不能生锈，不得有弯曲变形等不良缺陷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  <w:p w14:paraId="51595E0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．尺寸偏差</w:t>
            </w:r>
          </w:p>
          <w:p w14:paraId="2A1793F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.1 材料厚度允许偏差（见表一）。</w:t>
            </w:r>
          </w:p>
          <w:p w14:paraId="79AA41B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.2 材料外形尺寸允许偏差。</w:t>
            </w:r>
          </w:p>
          <w:p w14:paraId="2A3D34C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.2.1板料尺寸偏差：长(L﹢10mm)X宽(B﹢6mm) 。</w:t>
            </w:r>
            <w:bookmarkStart w:id="0" w:name="_GoBack"/>
            <w:bookmarkEnd w:id="0"/>
          </w:p>
          <w:p w14:paraId="2EA9694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.2.2规格料尺寸偏差:长(L±0.3 mm)X宽(B±0.3 mm),对角线相差小于0.5mm。</w:t>
            </w:r>
          </w:p>
          <w:p w14:paraId="37C32B7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．材料的力学性能要求(见表二)</w:t>
            </w:r>
          </w:p>
          <w:p w14:paraId="56802D7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65A54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44364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3CDDC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0F6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879066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Songti SC" w:hAnsi="Songti SC" w:eastAsia="Songti SC" w:cs="Songti SC"/>
                <w:color w:val="000000"/>
                <w:sz w:val="24"/>
                <w:szCs w:val="24"/>
              </w:rPr>
              <w:t>表一：</w:t>
            </w:r>
          </w:p>
          <w:tbl>
            <w:tblPr>
              <w:tblStyle w:val="3"/>
              <w:tblW w:w="0" w:type="auto"/>
              <w:tblCellSpacing w:w="1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57"/>
              <w:gridCol w:w="1962"/>
              <w:gridCol w:w="2227"/>
              <w:gridCol w:w="1935"/>
            </w:tblGrid>
            <w:tr w14:paraId="3F9E23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BAE6A9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公称厚度</w:t>
                  </w:r>
                </w:p>
              </w:tc>
              <w:tc>
                <w:tcPr>
                  <w:tcW w:w="762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AA7FE1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下列宽度时厚度允许偏差</w:t>
                  </w:r>
                </w:p>
              </w:tc>
            </w:tr>
            <w:tr w14:paraId="3CB086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CB2325D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B0155E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≤1200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63AF0C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＞1200-1500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A26824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＞1500</w:t>
                  </w:r>
                </w:p>
              </w:tc>
            </w:tr>
            <w:tr w14:paraId="683C1F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CBCD09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0.30-0.40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077551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±0.02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DDF94D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±0.03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E33A83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——</w:t>
                  </w:r>
                </w:p>
              </w:tc>
            </w:tr>
            <w:tr w14:paraId="6CE513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362DE7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＞0.40-0.60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6B8DBF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±0.03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6C51A9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±0.04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9F1A96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±0.05</w:t>
                  </w:r>
                </w:p>
              </w:tc>
            </w:tr>
            <w:tr w14:paraId="5F20C8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48702E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＞0.60-0.80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834994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±0.04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8916A7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±0.05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7B670F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±0.05</w:t>
                  </w:r>
                </w:p>
              </w:tc>
            </w:tr>
            <w:tr w14:paraId="7928F6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BF602C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＞0.80-1.00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DCE7BF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±0.05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627AAD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±0.06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168D8B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±0.06</w:t>
                  </w:r>
                </w:p>
              </w:tc>
            </w:tr>
            <w:tr w14:paraId="45E5F9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74B3D6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＞1.00-1.20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A4EEFA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±0.06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AF7D7A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±0.07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12BAEB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±0.07</w:t>
                  </w:r>
                </w:p>
              </w:tc>
            </w:tr>
            <w:tr w14:paraId="227077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A99AC4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＞1.20-1.60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8A3C31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±0.07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6DE440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±0.08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A58948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±0.08</w:t>
                  </w:r>
                </w:p>
              </w:tc>
            </w:tr>
            <w:tr w14:paraId="569784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095F1A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＞1.60-2.00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3F9418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±0.08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EAB783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±0.09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876E22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±0.09</w:t>
                  </w:r>
                </w:p>
              </w:tc>
            </w:tr>
            <w:tr w14:paraId="66C94B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DE8FCF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＞2.00-2.50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779EE3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±0.11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51B992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±0.12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02D5F0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±0.11</w:t>
                  </w:r>
                </w:p>
              </w:tc>
            </w:tr>
            <w:tr w14:paraId="0CC703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1248A8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＞2.50-3.00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69CEDE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±0.12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52A0C8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±0.13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D5FD85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±0.13</w:t>
                  </w:r>
                </w:p>
              </w:tc>
            </w:tr>
          </w:tbl>
          <w:p w14:paraId="6531464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Songti SC" w:hAnsi="Songti SC" w:eastAsia="Songti SC" w:cs="Songti SC"/>
                <w:color w:val="000000"/>
                <w:sz w:val="24"/>
                <w:szCs w:val="24"/>
              </w:rPr>
              <w:t>表二：</w:t>
            </w:r>
          </w:p>
          <w:tbl>
            <w:tblPr>
              <w:tblStyle w:val="3"/>
              <w:tblW w:w="0" w:type="auto"/>
              <w:tblCellSpacing w:w="1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55"/>
              <w:gridCol w:w="1676"/>
              <w:gridCol w:w="1676"/>
              <w:gridCol w:w="1566"/>
              <w:gridCol w:w="1708"/>
            </w:tblGrid>
            <w:tr w14:paraId="374F5C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26D814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牌号</w:t>
                  </w:r>
                </w:p>
              </w:tc>
              <w:tc>
                <w:tcPr>
                  <w:tcW w:w="6589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A461D3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力学性能</w:t>
                  </w:r>
                </w:p>
              </w:tc>
            </w:tr>
            <w:tr w14:paraId="48EC45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305D62F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AA2B86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屈服强度</w:t>
                  </w:r>
                </w:p>
                <w:p w14:paraId="1C60246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（MPa）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7D639D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抗拉强度</w:t>
                  </w:r>
                </w:p>
                <w:p w14:paraId="43A8949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（MPa）</w:t>
                  </w:r>
                </w:p>
              </w:tc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E147F2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伸长率</w:t>
                  </w:r>
                </w:p>
              </w:tc>
              <w:tc>
                <w:tcPr>
                  <w:tcW w:w="16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F7C13F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硬度</w:t>
                  </w:r>
                </w:p>
                <w:p w14:paraId="3CBFD85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（HRB）</w:t>
                  </w:r>
                </w:p>
              </w:tc>
            </w:tr>
            <w:tr w14:paraId="1D63EC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86E58B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  <w:t>不锈</w:t>
                  </w: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钢板</w:t>
                  </w: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  <w:t>槽钢，方管,无缝钢管</w:t>
                  </w: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  <w:t>304</w:t>
                  </w: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041C18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205MPa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5B9484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520MPa</w:t>
                  </w:r>
                </w:p>
              </w:tc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5E4239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40%</w:t>
                  </w:r>
                </w:p>
              </w:tc>
              <w:tc>
                <w:tcPr>
                  <w:tcW w:w="16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1549F3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≤</w:t>
                  </w:r>
                  <w:r>
                    <w:rPr>
                      <w:rFonts w:hint="eastAsia"/>
                      <w:lang w:val="en-US" w:eastAsia="zh-CN"/>
                    </w:rPr>
                    <w:t>92</w:t>
                  </w:r>
                </w:p>
              </w:tc>
            </w:tr>
            <w:tr w14:paraId="1E6430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D77D97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  <w:t>热</w:t>
                  </w: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轧板</w:t>
                  </w: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  <w:t>无缝钢管</w:t>
                  </w:r>
                </w:p>
                <w:p w14:paraId="14F5FA7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  <w:t>Q235</w:t>
                  </w: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C05600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400MPa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99890E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235MPa</w:t>
                  </w:r>
                </w:p>
              </w:tc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A7486D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25%</w:t>
                  </w:r>
                </w:p>
              </w:tc>
              <w:tc>
                <w:tcPr>
                  <w:tcW w:w="16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0BC360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4"/>
                      <w:szCs w:val="24"/>
                      <w:lang w:val="en-US" w:eastAsia="zh-CN"/>
                    </w:rPr>
                    <w:t>60-80</w:t>
                  </w:r>
                </w:p>
              </w:tc>
            </w:tr>
            <w:tr w14:paraId="13791C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31E0B4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  <w:t>无缝钢管20#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45EAC0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245MPa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8287C5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410MPa</w:t>
                  </w:r>
                </w:p>
              </w:tc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3C99F2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25%</w:t>
                  </w:r>
                </w:p>
              </w:tc>
              <w:tc>
                <w:tcPr>
                  <w:tcW w:w="16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44A075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4"/>
                      <w:szCs w:val="24"/>
                      <w:lang w:val="en-US" w:eastAsia="zh-CN"/>
                    </w:rPr>
                    <w:t>60-80</w:t>
                  </w:r>
                </w:p>
              </w:tc>
            </w:tr>
            <w:tr w14:paraId="581EB8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B926C3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  <w:t>圆钢45#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72DAD4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355MPa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6A833F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600MPa</w:t>
                  </w:r>
                </w:p>
              </w:tc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102872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t>≥</w:t>
                  </w:r>
                  <w:r>
                    <w:rPr>
                      <w:rFonts w:hint="eastAsia"/>
                      <w:lang w:val="en-US" w:eastAsia="zh-CN"/>
                    </w:rPr>
                    <w:t>16%</w:t>
                  </w:r>
                </w:p>
              </w:tc>
              <w:tc>
                <w:tcPr>
                  <w:tcW w:w="16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FB272C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rPr>
                      <w:rFonts w:hint="default" w:ascii="Songti SC" w:hAnsi="Songti SC" w:eastAsia="宋体" w:cs="Songti SC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000000"/>
                      <w:sz w:val="24"/>
                      <w:szCs w:val="24"/>
                      <w:lang w:val="en-US" w:eastAsia="zh-CN"/>
                    </w:rPr>
                    <w:t>90-95</w:t>
                  </w:r>
                </w:p>
              </w:tc>
            </w:tr>
          </w:tbl>
          <w:p w14:paraId="099289FC">
            <w:pPr>
              <w:spacing w:before="0" w:beforeAutospacing="1" w:after="0" w:afterAutospacing="1"/>
              <w:ind w:left="0" w:right="0"/>
              <w:textAlignment w:val="center"/>
            </w:pPr>
          </w:p>
        </w:tc>
      </w:tr>
    </w:tbl>
    <w:p w14:paraId="06784F7F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4、中标单位自行安排人员到厂内卸货。</w:t>
      </w:r>
    </w:p>
    <w:p w14:paraId="06B84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4B08"/>
    <w:rsid w:val="36555ADB"/>
    <w:rsid w:val="4F585426"/>
    <w:rsid w:val="564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648</Characters>
  <Lines>0</Lines>
  <Paragraphs>0</Paragraphs>
  <TotalTime>15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2025-07-08T03:57:00Z</dcterms:created>
  <dc:creator>Administrator</dc:creator>
  <cp:lastModifiedBy>往后余生</cp:lastModifiedBy>
  <dcterms:modified xsi:type="dcterms:W3CDTF">2025-07-15T06:05:14Z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eyJoZGlkIjoiNjIyOGM3ZTA3Mjg4MjRlMmUzODEzZTM0MzMwNGY0ZGMiLCJ1c2VySWQiOiIxMDE2NTI0MzM4In0=</vt:lpwstr>
  </property>
  <property fmtid="{D5CDD505-2E9C-101B-9397-08002B2CF9AE}" pid="4" name="ICV">
    <vt:lpwstr>F035029C5E3F4C03BEA8EDA39CF2F130_13</vt:lpwstr>
  </property>
</Properties>
</file>