
<file path=[Content_Types].xml><?xml version="1.0" encoding="utf-8"?>
<Types xmlns="http://schemas.openxmlformats.org/package/2006/content-types">
  <Default Extension="jpeg" ContentType="image/jpeg"/>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5AAD8E8F">
      <w:pPr>
        <w:jc w:val="center"/>
        <w:spacing w:line="360" w:lineRule="auto"/>
        <w:rPr>
          <w:b w:val="1"/>
          <w:sz w:val="96"/>
          <w:szCs w:val="96"/>
          <w:rFonts w:asciiTheme="minorEastAsia" w:hAnsiTheme="minorEastAsia" w:cstheme="minorEastAsia"/>
        </w:rPr>
      </w:pPr>
    </w:p>
    <w:p w14:paraId="5D981873">
      <w:pPr>
        <w:jc w:val="both"/>
        <w:spacing w:line="360" w:lineRule="auto"/>
        <w:ind w:firstLine="843" w:firstLineChars="100"/>
        <w:rPr>
          <w:b w:val="1"/>
          <w:sz w:val="84"/>
          <w:szCs w:val="84"/>
          <w:rFonts w:asciiTheme="minorEastAsia" w:hAnsiTheme="minorEastAsia" w:cstheme="minorEastAsia"/>
        </w:rPr>
      </w:pPr>
      <w:r>
        <w:rPr>
          <w:b w:val="1"/>
          <w:sz w:val="84"/>
          <w:szCs w:val="84"/>
          <w:rFonts w:hint="eastAsia" w:asciiTheme="minorEastAsia" w:hAnsiTheme="minorEastAsia" w:cstheme="minorEastAsia"/>
        </w:rPr>
        <w:t>建设工程技术要求</w:t>
      </w:r>
    </w:p>
    <w:p w14:paraId="7854119D">
      <w:pPr>
        <w:jc w:val="center"/>
        <w:spacing w:line="360" w:lineRule="auto"/>
        <w:rPr>
          <w:b w:val="1"/>
          <w:sz w:val="32"/>
          <w:szCs w:val="32"/>
          <w:rFonts w:asciiTheme="minorEastAsia" w:hAnsiTheme="minorEastAsia" w:cstheme="minorEastAsia"/>
        </w:rPr>
      </w:pPr>
    </w:p>
    <w:p w14:paraId="38FEE6FB">
      <w:pPr>
        <w:jc w:val="center"/>
        <w:spacing w:line="360" w:lineRule="auto"/>
        <w:rPr>
          <w:b w:val="1"/>
          <w:sz w:val="24"/>
          <w:szCs w:val="24"/>
          <w:rFonts w:asciiTheme="minorEastAsia" w:hAnsiTheme="minorEastAsia" w:cstheme="minorEastAsia"/>
        </w:rPr>
      </w:pPr>
    </w:p>
    <w:p w14:paraId="19698E05">
      <w:pPr>
        <w:jc w:val="center"/>
        <w:spacing w:line="360" w:lineRule="auto"/>
        <w:rPr>
          <w:b w:val="1"/>
          <w:sz w:val="24"/>
          <w:szCs w:val="24"/>
          <w:rFonts w:asciiTheme="minorEastAsia" w:hAnsiTheme="minorEastAsia" w:cstheme="minorEastAsia"/>
        </w:rPr>
      </w:pPr>
    </w:p>
    <w:p w14:paraId="5C530B58">
      <w:pPr>
        <w:spacing w:line="360" w:lineRule="auto"/>
        <w:rPr>
          <w:b w:val="1"/>
          <w:sz w:val="24"/>
          <w:szCs w:val="24"/>
          <w:rFonts w:asciiTheme="minorEastAsia" w:hAnsiTheme="minorEastAsia" w:cstheme="minorEastAsia"/>
        </w:rPr>
      </w:pPr>
    </w:p>
    <w:p w14:paraId="3590E40A">
      <w:pPr>
        <w:spacing w:line="360" w:lineRule="auto"/>
        <w:rPr>
          <w:b w:val="1"/>
          <w:sz w:val="24"/>
          <w:szCs w:val="24"/>
          <w:rFonts w:asciiTheme="minorEastAsia" w:hAnsiTheme="minorEastAsia" w:cstheme="minorEastAsia"/>
        </w:rPr>
      </w:pPr>
    </w:p>
    <w:p w14:paraId="18269B74">
      <w:pPr>
        <w:ind w:firstLine="1084" w:firstLineChars="300"/>
        <w:rPr>
          <w:b w:val="1"/>
          <w:sz w:val="36"/>
          <w:lang w:eastAsia="zh-CN"/>
          <w:kern w:val="0"/>
          <w:szCs w:val="36"/>
          <w:rFonts w:ascii="宋体" w:hAnsi="宋体" w:cs="宋体" w:hint="eastAsia" w:eastAsiaTheme="minorEastAsia"/>
        </w:rPr>
      </w:pPr>
      <w:r>
        <w:rPr>
          <w:b w:val="1"/>
          <w:sz w:val="36"/>
          <w:szCs w:val="36"/>
          <w:rFonts w:hint="eastAsia" w:asciiTheme="minorEastAsia" w:hAnsiTheme="minorEastAsia" w:cstheme="minorEastAsia"/>
        </w:rPr>
        <w:t>项目名称：</w:t>
      </w:r>
      <w:r>
        <w:rPr>
          <w:b w:val="1"/>
          <w:sz w:val="36"/>
          <w:lang w:eastAsia="zh-CN"/>
          <w:szCs w:val="36"/>
          <w:rFonts w:hint="eastAsia" w:asciiTheme="minorEastAsia" w:hAnsiTheme="minorEastAsia" w:cstheme="minorEastAsia"/>
        </w:rPr>
        <w:t>江西黑猫纳米材料电动伸缩雨棚</w:t>
      </w:r>
    </w:p>
    <w:p w14:paraId="60F98618">
      <w:pPr>
        <w:ind w:firstLine="1446" w:firstLineChars="400"/>
        <w:rPr>
          <w:b w:val="1"/>
          <w:sz w:val="36"/>
          <w:szCs w:val="36"/>
          <w:rFonts w:asciiTheme="minorEastAsia" w:hAnsiTheme="minorEastAsia" w:cstheme="minorEastAsia"/>
        </w:rPr>
      </w:pPr>
    </w:p>
    <w:p w14:paraId="2B8A4F07">
      <w:pPr>
        <w:jc w:val="left"/>
        <w:spacing w:line="360" w:lineRule="auto"/>
        <w:ind w:firstLine="1084" w:firstLineChars="300"/>
        <w:rPr>
          <w:b w:val="1"/>
          <w:sz w:val="36"/>
          <w:szCs w:val="36"/>
          <w:rFonts w:asciiTheme="minorEastAsia" w:hAnsiTheme="minorEastAsia" w:cstheme="minorEastAsia"/>
        </w:rPr>
      </w:pPr>
      <w:r>
        <w:rPr>
          <w:b w:val="1"/>
          <w:sz w:val="36"/>
          <w:szCs w:val="36"/>
          <w:rFonts w:hint="eastAsia" w:asciiTheme="minorEastAsia" w:hAnsiTheme="minorEastAsia" w:cstheme="minorEastAsia"/>
        </w:rPr>
        <w:t>编  制：</w:t>
      </w:r>
      <w:r>
        <w:tab/>
        <w:rPr>
          <w:b w:val="1"/>
          <w:sz w:val="36"/>
          <w:szCs w:val="36"/>
          <w:rFonts w:hint="eastAsia" w:asciiTheme="minorEastAsia" w:hAnsiTheme="minorEastAsia" w:cstheme="minorEastAsia"/>
        </w:rPr>
      </w:r>
    </w:p>
    <w:p w14:paraId="22175C79">
      <w:pPr>
        <w:jc w:val="left"/>
        <w:spacing w:line="360" w:lineRule="auto"/>
        <w:rPr>
          <w:b w:val="1"/>
          <w:sz w:val="36"/>
          <w:szCs w:val="36"/>
          <w:rFonts w:asciiTheme="minorEastAsia" w:hAnsiTheme="minorEastAsia" w:cstheme="minorEastAsia"/>
        </w:rPr>
      </w:pPr>
    </w:p>
    <w:p w14:paraId="71A79A25">
      <w:pPr>
        <w:jc w:val="left"/>
        <w:spacing w:line="360" w:lineRule="auto"/>
        <w:ind w:firstLine="1084" w:firstLineChars="300"/>
        <w:rPr>
          <w:b w:val="1"/>
          <w:sz w:val="36"/>
          <w:szCs w:val="36"/>
          <w:rFonts w:asciiTheme="minorEastAsia" w:hAnsiTheme="minorEastAsia" w:cstheme="minorEastAsia"/>
        </w:rPr>
      </w:pPr>
      <w:r>
        <w:rPr>
          <w:b w:val="1"/>
          <w:sz w:val="36"/>
          <w:szCs w:val="36"/>
          <w:rFonts w:hint="eastAsia" w:asciiTheme="minorEastAsia" w:hAnsiTheme="minorEastAsia" w:cstheme="minorEastAsia"/>
        </w:rPr>
        <w:t>审  核：</w:t>
      </w:r>
    </w:p>
    <w:p w14:paraId="1B6DA988">
      <w:pPr>
        <w:jc w:val="left"/>
        <w:spacing w:line="360" w:lineRule="auto"/>
        <w:ind w:firstLine="1807" w:firstLineChars="500"/>
        <w:rPr>
          <w:b w:val="1"/>
          <w:sz w:val="36"/>
          <w:szCs w:val="36"/>
          <w:rFonts w:asciiTheme="minorEastAsia" w:hAnsiTheme="minorEastAsia" w:cstheme="minorEastAsia"/>
        </w:rPr>
      </w:pPr>
    </w:p>
    <w:p w14:paraId="61EA83A3">
      <w:pPr>
        <w:jc w:val="left"/>
        <w:spacing w:line="360" w:lineRule="auto"/>
        <w:ind w:firstLine="1084" w:firstLineChars="300"/>
        <w:rPr>
          <w:b w:val="1"/>
          <w:sz w:val="36"/>
          <w:szCs w:val="36"/>
          <w:rFonts w:asciiTheme="minorEastAsia" w:hAnsiTheme="minorEastAsia" w:cstheme="minorEastAsia"/>
        </w:rPr>
      </w:pPr>
      <w:r>
        <w:rPr>
          <w:b w:val="1"/>
          <w:sz w:val="36"/>
          <w:szCs w:val="36"/>
          <w:rFonts w:hint="eastAsia" w:asciiTheme="minorEastAsia" w:hAnsiTheme="minorEastAsia" w:cstheme="minorEastAsia"/>
        </w:rPr>
        <w:t>会  签：</w:t>
      </w:r>
    </w:p>
    <w:p w14:paraId="6462A331">
      <w:pPr>
        <w:jc w:val="left"/>
        <w:spacing w:line="360" w:lineRule="auto"/>
        <w:ind w:firstLine="1807" w:firstLineChars="500"/>
        <w:rPr>
          <w:b w:val="1"/>
          <w:sz w:val="36"/>
          <w:szCs w:val="36"/>
          <w:rFonts w:asciiTheme="minorEastAsia" w:hAnsiTheme="minorEastAsia" w:cstheme="minorEastAsia"/>
        </w:rPr>
      </w:pPr>
    </w:p>
    <w:p w14:paraId="61E4DBA0">
      <w:pPr>
        <w:jc w:val="left"/>
        <w:spacing w:line="360" w:lineRule="auto"/>
        <w:ind w:firstLine="1084" w:firstLineChars="300"/>
        <w:rPr>
          <w:b w:val="1"/>
          <w:sz w:val="36"/>
          <w:szCs w:val="36"/>
          <w:rFonts w:asciiTheme="minorEastAsia" w:hAnsiTheme="minorEastAsia" w:cstheme="minorEastAsia"/>
        </w:rPr>
      </w:pPr>
      <w:r>
        <w:rPr>
          <w:b w:val="1"/>
          <w:sz w:val="36"/>
          <w:szCs w:val="36"/>
          <w:rFonts w:hint="eastAsia" w:asciiTheme="minorEastAsia" w:hAnsiTheme="minorEastAsia" w:cstheme="minorEastAsia"/>
        </w:rPr>
        <w:t>批  准：</w:t>
      </w:r>
    </w:p>
    <w:p w14:paraId="5BAB9025">
      <w:pPr>
        <w:jc w:val="left"/>
        <w:spacing w:line="360" w:lineRule="auto"/>
        <w:rPr>
          <w:b w:val="1"/>
          <w:sz w:val="36"/>
          <w:szCs w:val="36"/>
          <w:rFonts w:asciiTheme="minorEastAsia" w:hAnsiTheme="minorEastAsia" w:cstheme="minorEastAsia"/>
        </w:rPr>
      </w:pPr>
    </w:p>
    <w:p w14:paraId="1D710936">
      <w:pPr>
        <w:jc w:val="left"/>
        <w:spacing w:line="360" w:lineRule="auto"/>
        <w:rPr>
          <w:b w:val="1"/>
          <w:sz w:val="36"/>
          <w:szCs w:val="36"/>
          <w:rFonts w:asciiTheme="minorEastAsia" w:hAnsiTheme="minorEastAsia" w:cstheme="minorEastAsia"/>
        </w:rPr>
      </w:pPr>
    </w:p>
    <w:p w14:paraId="083D873B">
      <w:pPr>
        <w:jc w:val="left"/>
        <w:spacing w:line="360" w:lineRule="auto"/>
        <w:rPr>
          <w:b w:val="1"/>
          <w:sz w:val="36"/>
          <w:szCs w:val="36"/>
          <w:rFonts w:asciiTheme="minorEastAsia" w:hAnsiTheme="minorEastAsia" w:cstheme="minorEastAsia"/>
        </w:rPr>
      </w:pPr>
    </w:p>
    <w:p w14:paraId="095BDA4D">
      <w:pPr>
        <w:jc w:val="center"/>
      </w:pPr>
    </w:p>
    <w:p w14:paraId="19E32ECB">
      <w:pPr>
        <w:jc w:val="center"/>
      </w:pPr>
    </w:p>
    <w:p w14:paraId="728DFA2A">
      <w:pPr>
        <w:rPr>
          <w:sz w:val="24"/>
          <w:szCs w:val="24"/>
          <w:rFonts w:hint="eastAsia"/>
        </w:rPr>
      </w:pPr>
    </w:p>
    <w:p w14:paraId="60650F4A">
      <w:pPr>
        <w:rPr>
          <w:sz w:val="24"/>
          <w:szCs w:val="24"/>
          <w:rFonts w:hint="eastAsia"/>
        </w:rPr>
      </w:pPr>
    </w:p>
    <w:p w14:paraId="3BFD25EC">
      <w:pPr>
        <w:spacing w:line="360" w:lineRule="auto"/>
        <w:rPr>
          <w:sz w:val="24"/>
          <w:szCs w:val="24"/>
          <w:rFonts w:hint="eastAsia"/>
        </w:rPr>
      </w:pPr>
    </w:p>
    <w:p w14:paraId="2D6CA94B">
      <w:pPr>
        <w:spacing w:line="360" w:lineRule="auto"/>
        <w:rPr>
          <w:sz w:val="24"/>
          <w:szCs w:val="24"/>
        </w:rPr>
      </w:pPr>
      <w:r>
        <w:rPr>
          <w:sz w:val="24"/>
          <w:szCs w:val="24"/>
          <w:rFonts w:hint="eastAsia"/>
        </w:rPr>
        <w:t>一、报价范围</w:t>
      </w:r>
    </w:p>
    <w:p w14:paraId="65E786D0">
      <w:pPr>
        <w:pStyle w:val="7"/>
        <w:numPr>
          <w:ilvl w:val="0"/>
          <w:numId w:val="1"/>
        </w:numPr>
        <w:spacing w:line="360" w:lineRule="auto"/>
        <w:ind w:firstLineChars="0"/>
        <w:rPr>
          <w:sz w:val="24"/>
          <w:szCs w:val="24"/>
        </w:rPr>
      </w:pPr>
      <w:r>
        <w:rPr>
          <w:sz w:val="24"/>
          <w:szCs w:val="24"/>
          <w:rFonts w:hint="eastAsia"/>
        </w:rPr>
        <w:t>电动</w:t>
      </w:r>
      <w:r>
        <w:rPr>
          <w:sz w:val="24"/>
          <w:lang w:eastAsia="zh-CN"/>
          <w:szCs w:val="24"/>
          <w:rFonts w:hint="eastAsia"/>
        </w:rPr>
        <w:t>伸缩雨</w:t>
      </w:r>
      <w:r>
        <w:rPr>
          <w:sz w:val="24"/>
          <w:szCs w:val="24"/>
          <w:rFonts w:hint="eastAsia"/>
        </w:rPr>
        <w:t>棚的搭建;</w:t>
      </w:r>
    </w:p>
    <w:p w14:paraId="0DE32632">
      <w:pPr>
        <w:pStyle w:val="7"/>
        <w:numPr>
          <w:ilvl w:val="0"/>
          <w:numId w:val="1"/>
        </w:numPr>
        <w:spacing w:line="360" w:lineRule="auto"/>
        <w:ind w:firstLineChars="0"/>
        <w:rPr>
          <w:sz w:val="24"/>
          <w:szCs w:val="24"/>
        </w:rPr>
      </w:pPr>
      <w:r>
        <w:rPr>
          <w:sz w:val="24"/>
          <w:lang w:val="en-US" w:eastAsia="zh-CN"/>
          <w:szCs w:val="24"/>
          <w:rFonts w:hint="eastAsia"/>
        </w:rPr>
        <w:t>U型水沟</w:t>
      </w:r>
      <w:r>
        <w:rPr>
          <w:sz w:val="24"/>
          <w:szCs w:val="24"/>
          <w:rFonts w:hint="eastAsia"/>
        </w:rPr>
        <w:t>以及雨水处理；</w:t>
      </w:r>
    </w:p>
    <w:p w14:paraId="117A3AB1">
      <w:pPr>
        <w:pStyle w:val="7"/>
        <w:numPr>
          <w:ilvl w:val="0"/>
          <w:numId w:val="1"/>
        </w:numPr>
        <w:spacing w:line="360" w:lineRule="auto"/>
        <w:ind w:firstLineChars="0"/>
        <w:rPr>
          <w:sz w:val="24"/>
          <w:szCs w:val="24"/>
        </w:rPr>
      </w:pPr>
      <w:r>
        <w:rPr>
          <w:sz w:val="24"/>
          <w:szCs w:val="24"/>
          <w:rFonts w:hint="eastAsia"/>
        </w:rPr>
        <w:t>电动</w:t>
      </w:r>
      <w:r>
        <w:rPr>
          <w:sz w:val="24"/>
          <w:lang w:eastAsia="zh-CN"/>
          <w:szCs w:val="24"/>
          <w:rFonts w:hint="eastAsia"/>
        </w:rPr>
        <w:t>伸缩</w:t>
      </w:r>
      <w:r>
        <w:rPr>
          <w:sz w:val="24"/>
          <w:szCs w:val="24"/>
          <w:rFonts w:hint="eastAsia"/>
        </w:rPr>
        <w:t>雨棚电机配套装置的安装；</w:t>
      </w:r>
    </w:p>
    <w:p w14:paraId="007EA279">
      <w:pPr>
        <w:pStyle w:val="7"/>
        <w:numPr>
          <w:ilvl w:val="0"/>
          <w:numId w:val="1"/>
        </w:numPr>
        <w:spacing w:line="360" w:lineRule="auto"/>
        <w:ind w:firstLineChars="0"/>
        <w:rPr>
          <w:sz w:val="24"/>
          <w:szCs w:val="24"/>
        </w:rPr>
      </w:pPr>
      <w:r>
        <w:rPr>
          <w:sz w:val="24"/>
          <w:lang w:eastAsia="zh-CN"/>
          <w:szCs w:val="24"/>
          <w:rFonts w:hint="eastAsia"/>
        </w:rPr>
        <w:t>电动伸缩</w:t>
      </w:r>
      <w:r>
        <w:rPr>
          <w:sz w:val="24"/>
          <w:lang w:val="en-US" w:eastAsia="zh-CN"/>
          <w:szCs w:val="24"/>
          <w:rFonts w:hint="eastAsia"/>
        </w:rPr>
        <w:t>·</w:t>
      </w:r>
      <w:r>
        <w:rPr>
          <w:sz w:val="24"/>
          <w:szCs w:val="24"/>
        </w:rPr>
        <w:t>雨棚东西两侧围布的安装。</w:t>
      </w:r>
    </w:p>
    <w:p w14:paraId="574AB52F">
      <w:pPr>
        <w:spacing w:line="360" w:lineRule="auto"/>
        <w:rPr>
          <w:sz w:val="24"/>
          <w:szCs w:val="24"/>
        </w:rPr>
      </w:pPr>
      <w:r>
        <w:rPr>
          <w:sz w:val="24"/>
          <w:szCs w:val="24"/>
          <w:rFonts w:hint="eastAsia"/>
        </w:rPr>
        <w:t xml:space="preserve">投标单位必须严格按技术要求报价， </w:t>
      </w:r>
    </w:p>
    <w:p w14:paraId="4B70BC4F">
      <w:pPr>
        <w:spacing w:line="360" w:lineRule="auto"/>
        <w:rPr>
          <w:sz w:val="24"/>
          <w:szCs w:val="24"/>
        </w:rPr>
      </w:pPr>
      <w:r>
        <w:rPr>
          <w:sz w:val="24"/>
          <w:szCs w:val="24"/>
          <w:rFonts w:hint="eastAsia"/>
        </w:rPr>
        <w:t>本项目未经建设单位同意不得转包及分包。</w:t>
      </w:r>
    </w:p>
    <w:p w14:paraId="3275DAE7">
      <w:pPr>
        <w:rPr>
          <w:sz w:val="24"/>
          <w:szCs w:val="24"/>
        </w:rPr>
      </w:pPr>
    </w:p>
    <w:p w14:paraId="67C87723">
      <w:pPr>
        <w:spacing w:line="360" w:lineRule="auto"/>
        <w:rPr>
          <w:sz w:val="24"/>
          <w:szCs w:val="24"/>
        </w:rPr>
      </w:pPr>
      <w:r>
        <w:rPr>
          <w:sz w:val="24"/>
          <w:szCs w:val="24"/>
          <w:rFonts w:hint="eastAsia"/>
        </w:rPr>
        <w:t>二、施工及验收规范</w:t>
      </w:r>
    </w:p>
    <w:p w14:paraId="2AEFCFCD">
      <w:pPr>
        <w:pStyle w:val="7"/>
        <w:numPr>
          <w:ilvl w:val="0"/>
          <w:numId w:val="2"/>
        </w:numPr>
        <w:spacing w:line="360" w:lineRule="auto"/>
        <w:ind w:firstLineChars="0"/>
        <w:rPr>
          <w:sz w:val="24"/>
          <w:szCs w:val="24"/>
        </w:rPr>
      </w:pPr>
      <w:r>
        <w:rPr>
          <w:sz w:val="24"/>
          <w:szCs w:val="24"/>
          <w:rFonts w:hint="eastAsia"/>
        </w:rPr>
        <w:t>国家、行业、地方有关工程建设法律、法规、技术标准和规范；</w:t>
      </w:r>
    </w:p>
    <w:p w14:paraId="5BA05CD6">
      <w:pPr>
        <w:pStyle w:val="7"/>
        <w:numPr>
          <w:ilvl w:val="0"/>
          <w:numId w:val="2"/>
        </w:numPr>
        <w:spacing w:line="360" w:lineRule="auto"/>
        <w:ind w:firstLineChars="0"/>
        <w:rPr>
          <w:sz w:val="24"/>
          <w:szCs w:val="24"/>
        </w:rPr>
      </w:pPr>
      <w:r>
        <w:rPr>
          <w:sz w:val="24"/>
          <w:szCs w:val="24"/>
          <w:rFonts w:hint="eastAsia"/>
        </w:rPr>
        <w:t>投标书及投标承诺；</w:t>
      </w:r>
    </w:p>
    <w:p w14:paraId="4181954D">
      <w:pPr>
        <w:pStyle w:val="7"/>
        <w:numPr>
          <w:ilvl w:val="0"/>
          <w:numId w:val="2"/>
        </w:numPr>
        <w:spacing w:line="360" w:lineRule="auto"/>
        <w:ind w:firstLineChars="0"/>
        <w:rPr>
          <w:sz w:val="24"/>
          <w:szCs w:val="24"/>
        </w:rPr>
      </w:pPr>
      <w:r>
        <w:rPr>
          <w:sz w:val="24"/>
          <w:szCs w:val="24"/>
          <w:rFonts w:hint="eastAsia"/>
        </w:rPr>
        <w:t>《工程承包合同》；</w:t>
      </w:r>
    </w:p>
    <w:p w14:paraId="717B0DEC">
      <w:pPr>
        <w:pStyle w:val="7"/>
        <w:numPr>
          <w:ilvl w:val="0"/>
          <w:numId w:val="2"/>
        </w:numPr>
        <w:spacing w:line="360" w:lineRule="auto"/>
        <w:ind w:firstLineChars="0"/>
        <w:rPr>
          <w:sz w:val="24"/>
          <w:szCs w:val="24"/>
        </w:rPr>
      </w:pPr>
      <w:r>
        <w:rPr>
          <w:sz w:val="24"/>
          <w:szCs w:val="24"/>
          <w:rFonts w:hint="eastAsia"/>
        </w:rPr>
        <w:t>建设单位提供的设计文件和有关技术文件及规定；</w:t>
      </w:r>
    </w:p>
    <w:p w14:paraId="5A1B8EE7">
      <w:pPr>
        <w:pStyle w:val="7"/>
        <w:numPr>
          <w:ilvl w:val="0"/>
          <w:numId w:val="2"/>
        </w:numPr>
        <w:spacing w:line="360" w:lineRule="auto"/>
        <w:ind w:firstLineChars="0"/>
        <w:rPr>
          <w:sz w:val="24"/>
          <w:szCs w:val="24"/>
        </w:rPr>
      </w:pPr>
      <w:r>
        <w:rPr>
          <w:sz w:val="24"/>
          <w:szCs w:val="24"/>
        </w:rPr>
        <w:t>《最新建筑工程施工质量验收标准规范及国家强制性条文》</w:t>
      </w:r>
      <w:r>
        <w:rPr>
          <w:sz w:val="24"/>
          <w:szCs w:val="24"/>
          <w:rFonts w:hint="eastAsia"/>
        </w:rPr>
        <w:t>。</w:t>
      </w:r>
    </w:p>
    <w:p w14:paraId="327F6F41">
      <w:pPr>
        <w:rPr>
          <w:sz w:val="24"/>
          <w:szCs w:val="24"/>
        </w:rPr>
      </w:pPr>
    </w:p>
    <w:p w14:paraId="1BA80438">
      <w:pPr>
        <w:spacing w:line="360" w:lineRule="auto"/>
        <w:rPr>
          <w:sz w:val="24"/>
          <w:szCs w:val="24"/>
        </w:rPr>
      </w:pPr>
      <w:r>
        <w:rPr>
          <w:sz w:val="24"/>
          <w:szCs w:val="24"/>
          <w:rFonts w:hint="eastAsia"/>
        </w:rPr>
        <w:t>三、工期要求：</w:t>
      </w:r>
    </w:p>
    <w:p w14:paraId="22111E71">
      <w:pPr>
        <w:spacing w:line="360" w:lineRule="auto"/>
        <w:ind w:firstLine="480" w:firstLineChars="200"/>
        <w:rPr>
          <w:color w:val="auto"/>
          <w:sz w:val="24"/>
          <w:lang w:val="en-US" w:eastAsia="zh-CN"/>
          <w:szCs w:val="24"/>
          <w:rFonts w:hint="default" w:eastAsiaTheme="minorEastAsia"/>
        </w:rPr>
      </w:pPr>
      <w:r>
        <w:rPr>
          <w:color w:val="auto"/>
          <w:sz w:val="24"/>
          <w:szCs w:val="24"/>
          <w:rFonts w:hint="eastAsia"/>
        </w:rPr>
        <w:t>该工程必须在20</w:t>
      </w:r>
      <w:r>
        <w:rPr>
          <w:color w:val="auto"/>
          <w:sz w:val="24"/>
          <w:szCs w:val="24"/>
        </w:rPr>
        <w:t>2</w:t>
      </w:r>
      <w:r>
        <w:rPr>
          <w:color w:val="auto"/>
          <w:sz w:val="24"/>
          <w:lang w:val="en-US" w:eastAsia="zh-CN"/>
          <w:szCs w:val="24"/>
          <w:rFonts w:hint="eastAsia"/>
        </w:rPr>
        <w:t>4</w:t>
      </w:r>
      <w:r>
        <w:rPr>
          <w:color w:val="auto"/>
          <w:sz w:val="24"/>
          <w:szCs w:val="24"/>
          <w:rFonts w:hint="eastAsia"/>
        </w:rPr>
        <w:t>年</w:t>
      </w:r>
      <w:r>
        <w:rPr>
          <w:color w:val="auto"/>
          <w:sz w:val="24"/>
          <w:lang w:val="en-US" w:eastAsia="zh-CN"/>
          <w:szCs w:val="24"/>
          <w:rFonts w:hint="eastAsia"/>
        </w:rPr>
        <w:t xml:space="preserve">  </w:t>
      </w:r>
      <w:r>
        <w:rPr>
          <w:color w:val="auto"/>
          <w:sz w:val="24"/>
          <w:szCs w:val="24"/>
          <w:rFonts w:hint="eastAsia"/>
        </w:rPr>
        <w:t>月</w:t>
      </w:r>
      <w:r>
        <w:rPr>
          <w:color w:val="auto"/>
          <w:sz w:val="24"/>
          <w:lang w:val="en-US" w:eastAsia="zh-CN"/>
          <w:szCs w:val="24"/>
          <w:rFonts w:hint="eastAsia"/>
        </w:rPr>
        <w:t xml:space="preserve">   </w:t>
      </w:r>
      <w:r>
        <w:rPr>
          <w:color w:val="auto"/>
          <w:sz w:val="24"/>
          <w:szCs w:val="24"/>
          <w:rFonts w:hint="eastAsia"/>
        </w:rPr>
        <w:t>日之前全部完成（除不可抗力外）； 每延迟一天按总造价的1%罚款，以此类推，给甲方造成损失的，承担所有责任。</w:t>
      </w:r>
    </w:p>
    <w:p w14:paraId="0B732BC8">
      <w:pPr>
        <w:spacing w:line="360" w:lineRule="auto"/>
        <w:rPr>
          <w:color w:val="FF0000"/>
          <w:sz w:val="24"/>
          <w:szCs w:val="24"/>
          <w:rFonts w:hint="eastAsia"/>
        </w:rPr>
      </w:pPr>
    </w:p>
    <w:p w14:paraId="331D0693">
      <w:pPr>
        <w:spacing w:line="360" w:lineRule="auto"/>
        <w:rPr>
          <w:sz w:val="24"/>
          <w:szCs w:val="24"/>
        </w:rPr>
      </w:pPr>
      <w:r>
        <w:rPr>
          <w:sz w:val="24"/>
          <w:szCs w:val="24"/>
          <w:rFonts w:hint="eastAsia"/>
        </w:rPr>
        <w:t>四、施工过程质量控制：</w:t>
      </w:r>
    </w:p>
    <w:p w14:paraId="4363D18E">
      <w:pPr>
        <w:pStyle w:val="7"/>
        <w:numPr>
          <w:ilvl w:val="0"/>
          <w:numId w:val="3"/>
        </w:numPr>
        <w:spacing w:line="360" w:lineRule="auto"/>
        <w:ind w:firstLineChars="0"/>
        <w:rPr>
          <w:sz w:val="24"/>
          <w:szCs w:val="24"/>
        </w:rPr>
      </w:pPr>
      <w:r>
        <w:rPr>
          <w:sz w:val="24"/>
          <w:szCs w:val="24"/>
          <w:rFonts w:hint="eastAsia"/>
        </w:rPr>
        <w:t>严格按照国家有关技术及验收规范以及技术要求进行施工，</w:t>
      </w:r>
      <w:r>
        <w:rPr>
          <w:sz w:val="24"/>
          <w:szCs w:val="24"/>
        </w:rPr>
        <w:t>否则不予验收</w:t>
      </w:r>
      <w:r>
        <w:rPr>
          <w:sz w:val="24"/>
          <w:szCs w:val="24"/>
          <w:rFonts w:hint="eastAsia"/>
        </w:rPr>
        <w:t>；</w:t>
      </w:r>
    </w:p>
    <w:p w14:paraId="1547D939">
      <w:pPr>
        <w:pStyle w:val="7"/>
        <w:numPr>
          <w:ilvl w:val="0"/>
          <w:numId w:val="3"/>
        </w:numPr>
        <w:spacing w:line="360" w:lineRule="auto"/>
        <w:ind w:firstLineChars="0"/>
        <w:rPr>
          <w:sz w:val="24"/>
          <w:szCs w:val="24"/>
        </w:rPr>
      </w:pPr>
      <w:r>
        <w:rPr>
          <w:sz w:val="24"/>
          <w:szCs w:val="24"/>
          <w:rFonts w:hint="eastAsia"/>
        </w:rPr>
        <w:t>在施工过程中做好各项的施工记录，必须做到与工程进度同步，记录真实、齐全，</w:t>
      </w:r>
      <w:r>
        <w:rPr>
          <w:sz w:val="24"/>
          <w:szCs w:val="24"/>
        </w:rPr>
        <w:t>否则不予验收；</w:t>
      </w:r>
    </w:p>
    <w:p w14:paraId="6E6F127C">
      <w:pPr>
        <w:pStyle w:val="7"/>
        <w:numPr>
          <w:ilvl w:val="0"/>
          <w:numId w:val="3"/>
        </w:numPr>
        <w:spacing w:line="360" w:lineRule="auto"/>
        <w:ind w:firstLineChars="0"/>
        <w:rPr>
          <w:sz w:val="24"/>
          <w:szCs w:val="24"/>
        </w:rPr>
      </w:pPr>
      <w:r>
        <w:rPr>
          <w:sz w:val="24"/>
          <w:szCs w:val="24"/>
          <w:rFonts w:hint="eastAsia"/>
        </w:rPr>
        <w:t>各</w:t>
      </w:r>
      <w:r>
        <w:rPr>
          <w:sz w:val="24"/>
          <w:szCs w:val="24"/>
        </w:rPr>
        <w:t>隐蔽工程需经甲方认可后方可进行下一道工序</w:t>
      </w:r>
      <w:r>
        <w:rPr>
          <w:sz w:val="24"/>
          <w:szCs w:val="24"/>
          <w:rFonts w:hint="eastAsia"/>
        </w:rPr>
        <w:t>，</w:t>
      </w:r>
      <w:r>
        <w:rPr>
          <w:sz w:val="24"/>
          <w:szCs w:val="24"/>
        </w:rPr>
        <w:t>否则不予验收</w:t>
      </w:r>
      <w:r>
        <w:rPr>
          <w:sz w:val="24"/>
          <w:szCs w:val="24"/>
          <w:rFonts w:hint="eastAsia"/>
        </w:rPr>
        <w:t>；</w:t>
      </w:r>
    </w:p>
    <w:p w14:paraId="1A56AF86">
      <w:pPr>
        <w:pStyle w:val="7"/>
        <w:numPr>
          <w:ilvl w:val="0"/>
          <w:numId w:val="3"/>
        </w:numPr>
        <w:spacing w:line="360" w:lineRule="auto"/>
        <w:ind w:firstLineChars="0"/>
        <w:rPr>
          <w:sz w:val="24"/>
          <w:szCs w:val="24"/>
        </w:rPr>
      </w:pPr>
      <w:r>
        <w:rPr>
          <w:sz w:val="24"/>
          <w:szCs w:val="24"/>
          <w:rFonts w:hint="eastAsia"/>
        </w:rPr>
        <w:t>所用材料要有质量部门提供的合格证和力学试验报告等资料，</w:t>
      </w:r>
      <w:r>
        <w:rPr>
          <w:sz w:val="24"/>
          <w:szCs w:val="24"/>
        </w:rPr>
        <w:t>否则不予验收</w:t>
      </w:r>
      <w:r>
        <w:rPr>
          <w:sz w:val="24"/>
          <w:szCs w:val="24"/>
          <w:rFonts w:hint="eastAsia"/>
        </w:rPr>
        <w:t>。</w:t>
      </w:r>
    </w:p>
    <w:p w14:paraId="6D605A78">
      <w:pPr>
        <w:pStyle w:val="7"/>
        <w:spacing w:line="360" w:lineRule="auto"/>
        <w:ind w:firstLine="0" w:firstLineChars="0" w:left="420"/>
        <w:rPr>
          <w:sz w:val="24"/>
          <w:szCs w:val="24"/>
          <w:rFonts w:hint="eastAsia"/>
        </w:rPr>
      </w:pPr>
    </w:p>
    <w:p w14:paraId="39BB3BC9">
      <w:pPr>
        <w:spacing w:line="360" w:lineRule="auto"/>
        <w:rPr>
          <w:sz w:val="24"/>
          <w:szCs w:val="24"/>
          <w:rFonts w:hint="eastAsia"/>
        </w:rPr>
      </w:pPr>
    </w:p>
    <w:p w14:paraId="34147575">
      <w:pPr>
        <w:spacing w:line="360" w:lineRule="auto"/>
        <w:rPr>
          <w:sz w:val="24"/>
          <w:szCs w:val="24"/>
          <w:rFonts w:hint="eastAsia"/>
        </w:rPr>
      </w:pPr>
    </w:p>
    <w:p w14:paraId="6ACFCD77">
      <w:pPr>
        <w:spacing w:line="360" w:lineRule="auto"/>
        <w:rPr>
          <w:sz w:val="24"/>
          <w:szCs w:val="24"/>
          <w:rFonts w:hint="eastAsia"/>
        </w:rPr>
      </w:pPr>
    </w:p>
    <w:p w14:paraId="08658AD1">
      <w:pPr>
        <w:spacing w:line="360" w:lineRule="auto"/>
        <w:rPr>
          <w:sz w:val="24"/>
          <w:szCs w:val="24"/>
          <w:rFonts w:hint="eastAsia"/>
        </w:rPr>
      </w:pPr>
    </w:p>
    <w:p w14:paraId="5E45F41C">
      <w:pPr>
        <w:spacing w:line="360" w:lineRule="auto"/>
        <w:rPr>
          <w:sz w:val="24"/>
          <w:szCs w:val="24"/>
        </w:rPr>
      </w:pPr>
      <w:r>
        <w:rPr>
          <w:sz w:val="24"/>
          <w:szCs w:val="24"/>
          <w:rFonts w:hint="eastAsia"/>
        </w:rPr>
        <w:t>五、材料要求：</w:t>
      </w:r>
    </w:p>
    <w:p w14:paraId="61D3D0F2">
      <w:pPr>
        <w:pStyle w:val="7"/>
        <w:numPr>
          <w:ilvl w:val="0"/>
          <w:numId w:val="0"/>
        </w:numPr>
        <w:spacing w:line="360" w:lineRule="auto"/>
        <w:ind w:leftChars="0"/>
        <w:rPr>
          <w:sz w:val="24"/>
          <w:szCs w:val="24"/>
        </w:rPr>
      </w:pPr>
      <w:r>
        <w:rPr>
          <w:sz w:val="24"/>
          <w:lang w:eastAsia="zh-CN"/>
          <w:szCs w:val="24"/>
          <w:rFonts w:hint="eastAsia"/>
        </w:rPr>
        <w:t>（</w:t>
      </w:r>
      <w:r>
        <w:rPr>
          <w:sz w:val="24"/>
          <w:lang w:val="en-US" w:eastAsia="zh-CN"/>
          <w:szCs w:val="24"/>
          <w:rFonts w:hint="eastAsia"/>
        </w:rPr>
        <w:t>1）电动</w:t>
      </w:r>
      <w:r>
        <w:rPr>
          <w:sz w:val="24"/>
          <w:lang w:eastAsia="zh-CN"/>
          <w:szCs w:val="24"/>
          <w:rFonts w:hint="eastAsia"/>
        </w:rPr>
        <w:t>伸缩雨</w:t>
      </w:r>
      <w:r>
        <w:rPr>
          <w:sz w:val="24"/>
          <w:szCs w:val="24"/>
          <w:rFonts w:hint="eastAsia"/>
        </w:rPr>
        <w:t>棚的搭建：</w:t>
      </w:r>
    </w:p>
    <w:p w14:paraId="1D3A1FF0">
      <w:pPr>
        <w:pStyle w:val="7"/>
        <w:spacing w:line="360" w:lineRule="auto"/>
        <w:ind w:firstLine="0" w:firstLineChars="0" w:left="562"/>
        <w:rPr>
          <w:sz w:val="24"/>
          <w:szCs w:val="24"/>
        </w:rPr>
      </w:pPr>
      <w:r>
        <w:rPr>
          <w:sz w:val="24"/>
          <w:szCs w:val="24"/>
          <w:rFonts w:hint="eastAsia"/>
        </w:rPr>
        <w:t>做法：如</w:t>
      </w:r>
      <w:r>
        <w:rPr>
          <w:sz w:val="24"/>
          <w:szCs w:val="24"/>
        </w:rPr>
        <w:t>下示意图</w:t>
      </w:r>
    </w:p>
    <w:p w14:paraId="6F6B5C47">
      <w:pPr>
        <w:pStyle w:val="7"/>
        <w:ind w:firstLine="0" w:firstLineChars="0" w:left="562"/>
        <w:rPr>
          <w:sz w:val="24"/>
          <w:szCs w:val="24"/>
        </w:rPr>
      </w:pPr>
      <w:r>
        <w:rPr>
          <w:sz w:val="24"/>
          <w:szCs w:val="24"/>
        </w:rPr>
        <w:drawing>
          <wp:inline distT="0" distB="0" distL="0" distR="0">
            <wp:extent cx="5245100" cy="2276475"/>
            <wp:effectExtent l="0" t="0" r="0" b="0"/>
            <wp:docPr id="1" name="图片 1" descr="C:\Users\ADMINI~1\AppData\Local\Temp\16207141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20714145(1).png"/>
                    <pic:cNvPicPr/>
                  </pic:nvPicPr>
                  <pic:blipFill>
                    <a:blip r:embed="rId5"/>
                    <a:stretch>
                      <a:fillRect/>
                    </a:stretch>
                  </pic:blipFill>
                  <pic:spPr>
                    <a:xfrm>
                      <a:off x="0" y="0"/>
                      <a:ext cx="5265062" cy="2285118"/>
                    </a:xfrm>
                    <a:prstGeom prst="rect">
                      <a:avLst/>
                    </a:prstGeom>
                    <a:noFill/>
                    <a:ln w="12700">
                      <a:noFill/>
                    </a:ln>
                  </pic:spPr>
                </pic:pic>
              </a:graphicData>
            </a:graphic>
          </wp:inline>
        </w:drawing>
      </w:r>
    </w:p>
    <w:p w14:paraId="132650B7">
      <w:pPr>
        <w:pStyle w:val="7"/>
        <w:numPr>
          <w:ilvl w:val="0"/>
          <w:numId w:val="4"/>
        </w:numPr>
        <w:spacing w:line="360" w:lineRule="auto"/>
        <w:ind w:firstLineChars="0"/>
        <w:rPr>
          <w:sz w:val="24"/>
          <w:szCs w:val="24"/>
        </w:rPr>
      </w:pPr>
      <w:r>
        <w:rPr>
          <w:sz w:val="24"/>
          <w:lang w:val="en-US" w:eastAsia="zh-CN"/>
          <w:szCs w:val="24"/>
          <w:rFonts w:hint="eastAsia"/>
        </w:rPr>
        <w:t>电动</w:t>
      </w:r>
      <w:r>
        <w:rPr>
          <w:sz w:val="24"/>
          <w:lang w:eastAsia="zh-CN"/>
          <w:szCs w:val="24"/>
          <w:rFonts w:hint="eastAsia"/>
        </w:rPr>
        <w:t>伸缩雨</w:t>
      </w:r>
      <w:r>
        <w:rPr>
          <w:sz w:val="24"/>
          <w:szCs w:val="24"/>
          <w:rFonts w:hint="eastAsia"/>
        </w:rPr>
        <w:t>棚宽度为8m，进深74m，</w:t>
      </w:r>
      <w:r>
        <w:rPr>
          <w:sz w:val="24"/>
          <w:lang w:eastAsia="zh-CN"/>
          <w:szCs w:val="24"/>
          <w:rFonts w:hint="eastAsia"/>
        </w:rPr>
        <w:t>右</w:t>
      </w:r>
      <w:r>
        <w:rPr>
          <w:sz w:val="24"/>
          <w:szCs w:val="24"/>
          <w:rFonts w:hint="eastAsia"/>
        </w:rPr>
        <w:t>侧</w:t>
      </w:r>
      <w:r>
        <w:rPr>
          <w:sz w:val="24"/>
          <w:szCs w:val="24"/>
        </w:rPr>
        <w:t>（</w:t>
      </w:r>
      <w:r>
        <w:rPr>
          <w:sz w:val="24"/>
          <w:lang w:eastAsia="zh-CN"/>
          <w:szCs w:val="24"/>
          <w:rFonts w:hint="eastAsia"/>
        </w:rPr>
        <w:t>东</w:t>
      </w:r>
      <w:r>
        <w:rPr>
          <w:sz w:val="24"/>
          <w:szCs w:val="24"/>
          <w:rFonts w:hint="eastAsia"/>
        </w:rPr>
        <w:t>面</w:t>
      </w:r>
      <w:r>
        <w:rPr>
          <w:sz w:val="24"/>
          <w:szCs w:val="24"/>
        </w:rPr>
        <w:t>）</w:t>
      </w:r>
      <w:r>
        <w:rPr>
          <w:sz w:val="24"/>
          <w:szCs w:val="24"/>
          <w:rFonts w:hint="eastAsia"/>
        </w:rPr>
        <w:t>以防水</w:t>
      </w:r>
      <w:r>
        <w:rPr>
          <w:sz w:val="24"/>
          <w:lang w:val="en-US" w:eastAsia="zh-CN"/>
          <w:szCs w:val="24"/>
          <w:rFonts w:hint="eastAsia"/>
        </w:rPr>
        <w:t>U型槽（镀锌板宽50*高35mm）</w:t>
      </w:r>
      <w:r>
        <w:rPr>
          <w:sz w:val="24"/>
          <w:szCs w:val="24"/>
          <w:rFonts w:hint="eastAsia"/>
        </w:rPr>
        <w:t>至</w:t>
      </w:r>
      <w:r>
        <w:rPr>
          <w:sz w:val="24"/>
          <w:lang w:eastAsia="zh-CN"/>
          <w:szCs w:val="24"/>
          <w:rFonts w:hint="eastAsia"/>
        </w:rPr>
        <w:t>顶部</w:t>
      </w:r>
      <w:r>
        <w:rPr>
          <w:sz w:val="24"/>
          <w:szCs w:val="24"/>
          <w:rFonts w:hint="eastAsia"/>
        </w:rPr>
        <w:t>距</w:t>
      </w:r>
      <w:r>
        <w:rPr>
          <w:sz w:val="24"/>
          <w:lang w:eastAsia="zh-CN"/>
          <w:szCs w:val="24"/>
          <w:rFonts w:hint="eastAsia"/>
        </w:rPr>
        <w:t>离为</w:t>
      </w:r>
      <w:r>
        <w:rPr>
          <w:sz w:val="24"/>
          <w:lang w:val="en-US" w:eastAsia="zh-CN"/>
          <w:szCs w:val="24"/>
          <w:rFonts w:hint="eastAsia"/>
        </w:rPr>
        <w:t>单向56米</w:t>
      </w:r>
      <w:r>
        <w:rPr>
          <w:sz w:val="24"/>
          <w:szCs w:val="24"/>
          <w:rFonts w:hint="eastAsia"/>
        </w:rPr>
        <w:t>；雨棚篷布由上向下延伸</w:t>
      </w:r>
      <w:r>
        <w:rPr>
          <w:sz w:val="24"/>
          <w:lang w:val="en-US" w:eastAsia="zh-CN"/>
          <w:szCs w:val="24"/>
          <w:rFonts w:hint="eastAsia"/>
        </w:rPr>
        <w:t>3.5</w:t>
      </w:r>
      <w:r>
        <w:rPr>
          <w:sz w:val="24"/>
          <w:szCs w:val="24"/>
          <w:rFonts w:hint="eastAsia"/>
        </w:rPr>
        <w:t>米</w:t>
      </w:r>
      <w:r>
        <w:rPr>
          <w:sz w:val="24"/>
          <w:lang w:val="en-US" w:eastAsia="zh-CN"/>
          <w:szCs w:val="24"/>
          <w:rFonts w:hint="eastAsia"/>
        </w:rPr>
        <w:t>。</w:t>
      </w:r>
    </w:p>
    <w:p w14:paraId="28BD6F11">
      <w:pPr>
        <w:pStyle w:val="7"/>
        <w:numPr>
          <w:ilvl w:val="0"/>
          <w:numId w:val="4"/>
        </w:numPr>
        <w:spacing w:line="360" w:lineRule="auto"/>
        <w:ind w:firstLineChars="0"/>
        <w:rPr>
          <w:sz w:val="24"/>
          <w:szCs w:val="24"/>
        </w:rPr>
      </w:pPr>
      <w:r>
        <w:rPr>
          <w:sz w:val="24"/>
          <w:lang w:val="en-US" w:eastAsia="zh-CN"/>
          <w:szCs w:val="24"/>
          <w:rFonts w:hint="eastAsia"/>
        </w:rPr>
        <w:t>电动</w:t>
      </w:r>
      <w:r>
        <w:rPr>
          <w:sz w:val="24"/>
          <w:lang w:eastAsia="zh-CN"/>
          <w:szCs w:val="24"/>
          <w:rFonts w:hint="eastAsia"/>
        </w:rPr>
        <w:t>伸缩雨</w:t>
      </w:r>
      <w:r>
        <w:rPr>
          <w:sz w:val="24"/>
          <w:szCs w:val="24"/>
          <w:rFonts w:hint="eastAsia"/>
        </w:rPr>
        <w:t>棚宽度为</w:t>
      </w:r>
      <w:r>
        <w:rPr>
          <w:sz w:val="24"/>
          <w:lang w:val="en-US" w:eastAsia="zh-CN"/>
          <w:szCs w:val="24"/>
          <w:rFonts w:hint="eastAsia"/>
        </w:rPr>
        <w:t>4</w:t>
      </w:r>
      <w:r>
        <w:rPr>
          <w:sz w:val="24"/>
          <w:szCs w:val="24"/>
          <w:rFonts w:hint="eastAsia"/>
        </w:rPr>
        <w:t>m，进深20m，</w:t>
      </w:r>
      <w:r>
        <w:rPr>
          <w:sz w:val="24"/>
          <w:szCs w:val="24"/>
        </w:rPr>
        <w:t xml:space="preserve"> 雨棚篷布由上向下延伸</w:t>
      </w:r>
      <w:r>
        <w:rPr>
          <w:sz w:val="24"/>
          <w:lang w:val="en-US" w:eastAsia="zh-CN"/>
          <w:szCs w:val="24"/>
          <w:rFonts w:hint="eastAsia"/>
        </w:rPr>
        <w:t>3.5</w:t>
      </w:r>
      <w:r>
        <w:rPr>
          <w:sz w:val="24"/>
          <w:szCs w:val="24"/>
        </w:rPr>
        <w:t>米</w:t>
      </w:r>
      <w:r>
        <w:rPr>
          <w:sz w:val="24"/>
          <w:lang w:eastAsia="zh-CN"/>
          <w:szCs w:val="24"/>
          <w:rFonts w:hint="eastAsia"/>
        </w:rPr>
        <w:t>。</w:t>
      </w:r>
    </w:p>
    <w:p w14:paraId="303CAC13">
      <w:pPr>
        <w:pStyle w:val="7"/>
        <w:numPr>
          <w:ilvl w:val="0"/>
          <w:numId w:val="4"/>
        </w:numPr>
        <w:spacing w:line="360" w:lineRule="auto"/>
        <w:ind w:firstLineChars="0"/>
        <w:rPr>
          <w:sz w:val="24"/>
          <w:szCs w:val="24"/>
        </w:rPr>
      </w:pPr>
      <w:r>
        <w:rPr>
          <w:sz w:val="24"/>
          <w:lang w:val="en-US" w:eastAsia="zh-CN"/>
          <w:szCs w:val="24"/>
          <w:rFonts w:hint="eastAsia"/>
        </w:rPr>
        <w:t>电动</w:t>
      </w:r>
      <w:r>
        <w:rPr>
          <w:sz w:val="24"/>
          <w:lang w:eastAsia="zh-CN"/>
          <w:szCs w:val="24"/>
          <w:rFonts w:hint="eastAsia"/>
        </w:rPr>
        <w:t>伸缩雨</w:t>
      </w:r>
      <w:r>
        <w:rPr>
          <w:sz w:val="24"/>
          <w:szCs w:val="24"/>
          <w:rFonts w:hint="eastAsia"/>
        </w:rPr>
        <w:t>棚宽度为4m，进深20m，雨棚篷布由上向下延伸</w:t>
      </w:r>
      <w:r>
        <w:rPr>
          <w:sz w:val="24"/>
          <w:lang w:val="en-US" w:eastAsia="zh-CN"/>
          <w:szCs w:val="24"/>
          <w:rFonts w:hint="eastAsia"/>
        </w:rPr>
        <w:t>3.5</w:t>
      </w:r>
      <w:r>
        <w:rPr>
          <w:sz w:val="24"/>
          <w:szCs w:val="24"/>
          <w:rFonts w:hint="eastAsia"/>
        </w:rPr>
        <w:t>米</w:t>
      </w:r>
      <w:r>
        <w:rPr>
          <w:sz w:val="24"/>
          <w:lang w:eastAsia="zh-CN"/>
          <w:szCs w:val="24"/>
          <w:rFonts w:hint="eastAsia"/>
        </w:rPr>
        <w:t>。</w:t>
      </w:r>
    </w:p>
    <w:p w14:paraId="19B6A626">
      <w:pPr>
        <w:pStyle w:val="7"/>
        <w:numPr>
          <w:ilvl w:val="0"/>
          <w:numId w:val="4"/>
        </w:numPr>
        <w:spacing w:line="360" w:lineRule="auto"/>
        <w:ind w:firstLineChars="0"/>
        <w:rPr>
          <w:sz w:val="24"/>
          <w:szCs w:val="24"/>
        </w:rPr>
      </w:pPr>
      <w:r>
        <w:rPr>
          <w:sz w:val="24"/>
          <w:lang w:val="en-US" w:eastAsia="zh-CN"/>
          <w:szCs w:val="24"/>
          <w:rFonts w:hint="eastAsia"/>
        </w:rPr>
        <w:t>电动</w:t>
      </w:r>
      <w:r>
        <w:rPr>
          <w:sz w:val="24"/>
          <w:lang w:eastAsia="zh-CN"/>
          <w:szCs w:val="24"/>
          <w:rFonts w:hint="eastAsia"/>
        </w:rPr>
        <w:t>伸缩雨</w:t>
      </w:r>
      <w:r>
        <w:rPr>
          <w:sz w:val="24"/>
          <w:szCs w:val="24"/>
          <w:rFonts w:hint="eastAsia"/>
        </w:rPr>
        <w:t>棚</w:t>
      </w:r>
      <w:r>
        <w:rPr>
          <w:sz w:val="24"/>
          <w:szCs w:val="24"/>
        </w:rPr>
        <w:t>设立柱，焊接</w:t>
      </w:r>
      <w:r>
        <w:rPr>
          <w:sz w:val="24"/>
          <w:szCs w:val="24"/>
          <w:rFonts w:hint="eastAsia"/>
        </w:rPr>
        <w:t>于</w:t>
      </w:r>
      <w:r>
        <w:rPr>
          <w:sz w:val="24"/>
        </w:rPr>
        <w:t>工字钢梁上，工字钢型号为</w:t>
      </w:r>
      <w:r>
        <w:rPr>
          <w:sz w:val="24"/>
          <w:lang w:val="en-US" w:eastAsia="zh-CN"/>
          <w:rFonts w:hint="eastAsia"/>
        </w:rPr>
        <w:t>200mm*100mm</w:t>
      </w:r>
    </w:p>
    <w:p w14:paraId="4C45564A">
      <w:pPr>
        <w:pStyle w:val="7"/>
        <w:numPr>
          <w:ilvl w:val="0"/>
          <w:numId w:val="4"/>
        </w:numPr>
        <w:spacing w:line="360" w:lineRule="auto"/>
        <w:ind w:firstLineChars="0"/>
        <w:rPr>
          <w:sz w:val="24"/>
          <w:szCs w:val="24"/>
        </w:rPr>
      </w:pPr>
      <w:r>
        <w:rPr>
          <w:sz w:val="24"/>
          <w:szCs w:val="24"/>
          <w:rFonts w:hint="eastAsia"/>
        </w:rPr>
        <w:t>立柱间</w:t>
      </w:r>
      <w:r>
        <w:rPr>
          <w:sz w:val="24"/>
          <w:szCs w:val="24"/>
        </w:rPr>
        <w:t>以工字钢连接，桁架梁高度为</w:t>
      </w:r>
      <w:r>
        <w:rPr>
          <w:sz w:val="24"/>
          <w:lang w:val="en-US" w:eastAsia="zh-CN"/>
          <w:szCs w:val="24"/>
          <w:rFonts w:hint="eastAsia"/>
        </w:rPr>
        <w:t>1m</w:t>
      </w:r>
      <w:r>
        <w:rPr>
          <w:sz w:val="24"/>
          <w:szCs w:val="24"/>
        </w:rPr>
        <w:t>，</w:t>
      </w:r>
      <w:r>
        <w:rPr>
          <w:sz w:val="24"/>
          <w:szCs w:val="24"/>
          <w:rFonts w:hint="eastAsia"/>
        </w:rPr>
        <w:t>焊接于方管上，杆件</w:t>
      </w:r>
      <w:r>
        <w:rPr>
          <w:sz w:val="24"/>
          <w:szCs w:val="24"/>
        </w:rPr>
        <w:t>均为</w:t>
      </w:r>
      <w:r>
        <w:rPr>
          <w:sz w:val="24"/>
          <w:lang w:val="en-US" w:eastAsia="zh-CN"/>
          <w:szCs w:val="24"/>
          <w:rFonts w:hint="eastAsia"/>
        </w:rPr>
        <w:t>5</w:t>
      </w:r>
      <w:r>
        <w:rPr>
          <w:sz w:val="24"/>
          <w:szCs w:val="24"/>
          <w:rFonts w:hint="eastAsia"/>
        </w:rPr>
        <w:t>0</w:t>
      </w:r>
      <w:r>
        <w:rPr>
          <w:sz w:val="24"/>
          <w:szCs w:val="24"/>
        </w:rPr>
        <w:t>mm*</w:t>
      </w:r>
      <w:r>
        <w:rPr>
          <w:sz w:val="24"/>
          <w:lang w:val="en-US" w:eastAsia="zh-CN"/>
          <w:szCs w:val="24"/>
          <w:rFonts w:hint="eastAsia"/>
        </w:rPr>
        <w:t>5</w:t>
      </w:r>
      <w:r>
        <w:rPr>
          <w:sz w:val="24"/>
          <w:szCs w:val="24"/>
        </w:rPr>
        <w:t>0mm*1.5mm</w:t>
      </w:r>
      <w:r>
        <w:rPr>
          <w:sz w:val="24"/>
          <w:szCs w:val="24"/>
          <w:rFonts w:hint="eastAsia"/>
        </w:rPr>
        <w:t>镀锌</w:t>
      </w:r>
      <w:r>
        <w:rPr>
          <w:sz w:val="24"/>
          <w:szCs w:val="24"/>
        </w:rPr>
        <w:t>方管</w:t>
      </w:r>
      <w:r>
        <w:rPr>
          <w:sz w:val="24"/>
          <w:szCs w:val="24"/>
          <w:rFonts w:hint="eastAsia"/>
        </w:rPr>
        <w:t>，</w:t>
      </w:r>
    </w:p>
    <w:p w14:paraId="3039AADA">
      <w:pPr>
        <w:pStyle w:val="7"/>
        <w:numPr>
          <w:ilvl w:val="0"/>
          <w:numId w:val="4"/>
        </w:numPr>
        <w:spacing w:line="360" w:lineRule="auto"/>
        <w:ind w:firstLineChars="0"/>
        <w:rPr>
          <w:sz w:val="24"/>
          <w:szCs w:val="24"/>
        </w:rPr>
      </w:pPr>
      <w:r>
        <w:rPr>
          <w:sz w:val="24"/>
          <w:szCs w:val="24"/>
          <w:rFonts w:hint="eastAsia"/>
        </w:rPr>
        <w:t>弧型屋架（含弧型支架-</w:t>
      </w:r>
      <w:r>
        <w:rPr>
          <w:sz w:val="24"/>
          <w:szCs w:val="24"/>
        </w:rPr>
        <w:t>--</w:t>
      </w:r>
      <w:r>
        <w:rPr>
          <w:sz w:val="24"/>
          <w:szCs w:val="24"/>
          <w:rFonts w:hint="eastAsia"/>
        </w:rPr>
        <w:t>主架顶及弧型横梁-</w:t>
      </w:r>
      <w:r>
        <w:rPr>
          <w:sz w:val="24"/>
          <w:szCs w:val="24"/>
        </w:rPr>
        <w:t>-</w:t>
      </w:r>
      <w:r>
        <w:rPr>
          <w:sz w:val="24"/>
          <w:szCs w:val="24"/>
          <w:rFonts w:hint="eastAsia"/>
        </w:rPr>
        <w:t>，两端</w:t>
      </w:r>
      <w:r>
        <w:rPr>
          <w:sz w:val="24"/>
          <w:szCs w:val="24"/>
        </w:rPr>
        <w:t>焊接</w:t>
      </w:r>
      <w:r>
        <w:rPr>
          <w:sz w:val="24"/>
          <w:szCs w:val="24"/>
          <w:rFonts w:hint="eastAsia"/>
        </w:rPr>
        <w:t>于</w:t>
      </w:r>
      <w:r>
        <w:rPr>
          <w:sz w:val="24"/>
          <w:szCs w:val="24"/>
        </w:rPr>
        <w:t>桁架梁上；弧形扁管为</w:t>
      </w:r>
      <w:r>
        <w:rPr>
          <w:sz w:val="24"/>
          <w:lang w:val="en-US" w:eastAsia="zh-CN"/>
          <w:szCs w:val="24"/>
          <w:rFonts w:hint="eastAsia"/>
        </w:rPr>
        <w:t>30</w:t>
      </w:r>
      <w:r>
        <w:rPr>
          <w:sz w:val="24"/>
          <w:szCs w:val="24"/>
        </w:rPr>
        <w:t>mm×</w:t>
      </w:r>
      <w:r>
        <w:rPr>
          <w:sz w:val="24"/>
          <w:lang w:val="en-US" w:eastAsia="zh-CN"/>
          <w:szCs w:val="24"/>
          <w:rFonts w:hint="eastAsia"/>
        </w:rPr>
        <w:t>50</w:t>
      </w:r>
      <w:r>
        <w:rPr>
          <w:sz w:val="24"/>
          <w:szCs w:val="24"/>
        </w:rPr>
        <w:t>mm×1.5</w:t>
      </w:r>
      <w:r>
        <w:rPr>
          <w:u w:val="none"/>
          <w:sz w:val="24"/>
        </w:rPr>
        <w:t>mm;</w:t>
      </w:r>
    </w:p>
    <w:p w14:paraId="2AA7C3F4">
      <w:pPr>
        <w:pStyle w:val="7"/>
        <w:numPr>
          <w:ilvl w:val="0"/>
          <w:numId w:val="4"/>
        </w:numPr>
        <w:spacing w:line="360" w:lineRule="auto"/>
        <w:ind w:firstLineChars="0"/>
        <w:rPr>
          <w:sz w:val="24"/>
          <w:szCs w:val="24"/>
        </w:rPr>
      </w:pPr>
      <w:r>
        <w:rPr>
          <w:sz w:val="24"/>
          <w:szCs w:val="24"/>
          <w:rFonts w:hint="eastAsia"/>
        </w:rPr>
        <w:t>篷布固定于弧型屋架上，</w:t>
      </w:r>
    </w:p>
    <w:p w14:paraId="7D2E0099">
      <w:pPr>
        <w:pStyle w:val="7"/>
        <w:spacing w:line="360" w:lineRule="auto"/>
        <w:rPr>
          <w:sz w:val="24"/>
          <w:szCs w:val="24"/>
        </w:rPr>
      </w:pPr>
      <w:r>
        <w:rPr>
          <w:sz w:val="24"/>
          <w:szCs w:val="24"/>
          <w:rFonts w:hint="eastAsia"/>
        </w:rPr>
        <w:t>材料要求</w:t>
      </w:r>
      <w:r>
        <w:rPr>
          <w:sz w:val="24"/>
          <w:szCs w:val="24"/>
        </w:rPr>
        <w:t>：</w:t>
      </w:r>
    </w:p>
    <w:p w14:paraId="0A6E2D8C">
      <w:pPr>
        <w:pStyle w:val="7"/>
        <w:numPr>
          <w:ilvl w:val="0"/>
          <w:numId w:val="5"/>
        </w:numPr>
        <w:spacing w:line="360" w:lineRule="auto"/>
        <w:ind w:firstLineChars="0" w:hanging="420" w:left="562" w:leftChars="0"/>
        <w:rPr>
          <w:sz w:val="24"/>
          <w:szCs w:val="24"/>
        </w:rPr>
      </w:pPr>
      <w:r>
        <w:rPr>
          <w:sz w:val="24"/>
          <w:szCs w:val="24"/>
          <w:rFonts w:hint="eastAsia"/>
        </w:rPr>
        <w:t>弧型支架（主架顶）</w:t>
      </w:r>
    </w:p>
    <w:p w14:paraId="5A2D1DF8">
      <w:pPr>
        <w:pStyle w:val="7"/>
        <w:adjustRightInd w:val="0"/>
        <w:spacing w:line="360" w:lineRule="auto"/>
        <w:ind w:firstLine="0" w:firstLineChars="0" w:left="562"/>
        <w:rPr>
          <w:sz w:val="24"/>
          <w:szCs w:val="24"/>
        </w:rPr>
      </w:pPr>
      <w:r>
        <w:rPr>
          <w:sz w:val="24"/>
          <w:szCs w:val="24"/>
          <w:rFonts w:hint="eastAsia"/>
        </w:rPr>
        <w:t>采用高强度镀锌方管，厚度不低于</w:t>
      </w:r>
      <w:r>
        <w:rPr>
          <w:sz w:val="24"/>
          <w:lang w:val="en-US" w:eastAsia="zh-CN"/>
          <w:szCs w:val="24"/>
          <w:rFonts w:hint="eastAsia"/>
        </w:rPr>
        <w:t>50</w:t>
      </w:r>
      <w:r>
        <w:rPr>
          <w:sz w:val="24"/>
          <w:szCs w:val="24"/>
          <w:rFonts w:hint="eastAsia"/>
        </w:rPr>
        <w:t>*</w:t>
      </w:r>
      <w:r>
        <w:rPr>
          <w:sz w:val="24"/>
          <w:lang w:val="en-US" w:eastAsia="zh-CN"/>
          <w:szCs w:val="24"/>
          <w:rFonts w:hint="eastAsia"/>
        </w:rPr>
        <w:t>50</w:t>
      </w:r>
      <w:r>
        <w:rPr>
          <w:sz w:val="24"/>
          <w:szCs w:val="24"/>
          <w:rFonts w:hint="eastAsia"/>
        </w:rPr>
        <w:t xml:space="preserve">*1.5mm的镀锌管 </w:t>
      </w:r>
    </w:p>
    <w:p w14:paraId="384CDAF3">
      <w:pPr>
        <w:pStyle w:val="7"/>
        <w:numPr>
          <w:ilvl w:val="0"/>
          <w:numId w:val="5"/>
        </w:numPr>
        <w:spacing w:line="360" w:lineRule="auto"/>
        <w:ind w:firstLineChars="0" w:hanging="420" w:left="562" w:leftChars="0"/>
        <w:rPr>
          <w:sz w:val="24"/>
          <w:szCs w:val="24"/>
        </w:rPr>
      </w:pPr>
      <w:r>
        <w:rPr>
          <w:sz w:val="24"/>
          <w:szCs w:val="24"/>
          <w:rFonts w:hint="eastAsia"/>
        </w:rPr>
        <w:t>弧型横梁（主架底盘）</w:t>
      </w:r>
    </w:p>
    <w:p w14:paraId="19821A87">
      <w:pPr>
        <w:pStyle w:val="7"/>
        <w:spacing w:line="360" w:lineRule="auto"/>
        <w:ind w:firstLine="0" w:firstLineChars="0" w:left="562"/>
        <w:rPr>
          <w:sz w:val="24"/>
          <w:szCs w:val="24"/>
        </w:rPr>
      </w:pPr>
      <w:r>
        <w:rPr>
          <w:sz w:val="24"/>
          <w:szCs w:val="24"/>
          <w:rFonts w:hint="eastAsia"/>
        </w:rPr>
        <w:t>采用高强度镀锌方管，厚度不低于</w:t>
      </w:r>
      <w:r>
        <w:rPr>
          <w:sz w:val="24"/>
          <w:lang w:val="en-US" w:eastAsia="zh-CN"/>
          <w:szCs w:val="24"/>
          <w:rFonts w:hint="eastAsia"/>
        </w:rPr>
        <w:t>30</w:t>
      </w:r>
      <w:r>
        <w:rPr>
          <w:sz w:val="24"/>
          <w:szCs w:val="24"/>
          <w:rFonts w:hint="eastAsia"/>
        </w:rPr>
        <w:t>*</w:t>
      </w:r>
      <w:r>
        <w:rPr>
          <w:sz w:val="24"/>
          <w:lang w:val="en-US" w:eastAsia="zh-CN"/>
          <w:szCs w:val="24"/>
          <w:rFonts w:hint="eastAsia"/>
        </w:rPr>
        <w:t>50</w:t>
      </w:r>
      <w:r>
        <w:rPr>
          <w:sz w:val="24"/>
          <w:szCs w:val="24"/>
          <w:rFonts w:hint="eastAsia"/>
        </w:rPr>
        <w:t>*1.5mm的镀锌管</w:t>
      </w:r>
    </w:p>
    <w:p w14:paraId="5CD0AFE9">
      <w:pPr>
        <w:pStyle w:val="7"/>
        <w:adjustRightInd w:val="0"/>
        <w:numPr>
          <w:ilvl w:val="0"/>
          <w:numId w:val="5"/>
        </w:numPr>
        <w:spacing w:line="360" w:lineRule="auto"/>
        <w:ind w:firstLineChars="0" w:hanging="420" w:left="562" w:leftChars="0"/>
        <w:rPr>
          <w:sz w:val="24"/>
          <w:szCs w:val="24"/>
        </w:rPr>
      </w:pPr>
      <w:r>
        <w:rPr>
          <w:sz w:val="24"/>
          <w:szCs w:val="24"/>
          <w:rFonts w:hint="eastAsia"/>
        </w:rPr>
        <w:t>立柱</w:t>
      </w:r>
    </w:p>
    <w:p w14:paraId="5616EDC6">
      <w:pPr>
        <w:pStyle w:val="7"/>
        <w:adjustRightInd w:val="0"/>
        <w:spacing w:line="360" w:lineRule="auto"/>
        <w:ind w:firstLine="0" w:firstLineChars="0" w:left="562"/>
        <w:rPr>
          <w:sz w:val="24"/>
          <w:szCs w:val="24"/>
        </w:rPr>
      </w:pPr>
      <w:r>
        <w:rPr>
          <w:sz w:val="24"/>
          <w:szCs w:val="24"/>
          <w:rFonts w:hint="eastAsia"/>
        </w:rPr>
        <w:t>采用高强度镀锌圆管</w:t>
      </w:r>
      <w:r>
        <w:rPr>
          <w:sz w:val="24"/>
          <w:lang w:val="en-US" w:eastAsia="zh-CN"/>
          <w:szCs w:val="24"/>
          <w:rFonts w:hint="eastAsia"/>
        </w:rPr>
        <w:t>76</w:t>
      </w:r>
      <w:r>
        <w:rPr>
          <w:sz w:val="24"/>
          <w:szCs w:val="24"/>
        </w:rPr>
        <w:t>mm*1.5mm</w:t>
      </w:r>
      <w:r>
        <w:rPr>
          <w:sz w:val="24"/>
          <w:szCs w:val="24"/>
          <w:rFonts w:hint="eastAsia"/>
        </w:rPr>
        <w:t xml:space="preserve">，厚度不低1.5mm </w:t>
      </w:r>
    </w:p>
    <w:p w14:paraId="7C37B591">
      <w:pPr>
        <w:pStyle w:val="7"/>
        <w:adjustRightInd w:val="0"/>
        <w:numPr>
          <w:ilvl w:val="0"/>
          <w:numId w:val="5"/>
        </w:numPr>
        <w:spacing w:line="360" w:lineRule="auto"/>
        <w:ind w:firstLineChars="0" w:hanging="420" w:left="562" w:leftChars="0"/>
        <w:rPr>
          <w:sz w:val="24"/>
          <w:szCs w:val="24"/>
        </w:rPr>
      </w:pPr>
      <w:r>
        <w:rPr>
          <w:sz w:val="24"/>
          <w:szCs w:val="24"/>
          <w:rFonts w:hint="eastAsia"/>
        </w:rPr>
        <w:t>布料</w:t>
      </w:r>
    </w:p>
    <w:p w14:paraId="0F570949">
      <w:pPr>
        <w:pStyle w:val="7"/>
        <w:spacing w:line="360" w:lineRule="auto"/>
        <w:ind w:firstLine="0" w:firstLineChars="0" w:left="562"/>
        <w:rPr>
          <w:sz w:val="24"/>
          <w:szCs w:val="24"/>
        </w:rPr>
      </w:pPr>
      <w:r>
        <w:rPr>
          <w:sz w:val="24"/>
          <w:szCs w:val="24"/>
          <w:rFonts w:hint="eastAsia"/>
        </w:rPr>
        <w:t>布料为</w:t>
      </w:r>
      <w:r>
        <w:rPr>
          <w:sz w:val="24"/>
          <w:szCs w:val="24"/>
        </w:rPr>
        <w:t>PVC涂塑</w:t>
      </w:r>
      <w:r>
        <w:rPr>
          <w:sz w:val="24"/>
          <w:szCs w:val="24"/>
          <w:rFonts w:hint="eastAsia"/>
        </w:rPr>
        <w:t xml:space="preserve">防水布,每平方米850gPVC防老化布料,具防晒，防水，防霉，耐寒，耐老化等性能。使用寿命不低于5年。 </w:t>
      </w:r>
    </w:p>
    <w:p w14:paraId="710F5355">
      <w:pPr>
        <w:pStyle w:val="7"/>
        <w:widowControl w:val="0"/>
        <w:keepNext w:val="0"/>
        <w:keepLines w:val="0"/>
        <w:pageBreakBefore w:val="0"/>
        <w:wordWrap w:val="1"/>
        <w:overflowPunct w:val="1"/>
        <w:topLinePunct w:val="0"/>
        <w:kinsoku w:val="1"/>
        <w:autoSpaceDE w:val="1"/>
        <w:autoSpaceDN w:val="1"/>
        <w:bidi w:val="0"/>
        <w:adjustRightInd w:val="0"/>
        <w:snapToGrid w:val="1"/>
        <w:numPr>
          <w:ilvl w:val="0"/>
          <w:numId w:val="5"/>
        </w:numPr>
        <w:spacing w:line="360" w:lineRule="auto"/>
        <w:ind w:firstLineChars="0" w:hanging="420" w:left="561" w:leftChars="0"/>
        <w:rPr>
          <w:sz w:val="24"/>
          <w:szCs w:val="24"/>
        </w:rPr>
      </w:pPr>
      <w:r>
        <w:rPr>
          <w:sz w:val="24"/>
          <w:lang w:val="en-US" w:eastAsia="zh-CN"/>
          <w:szCs w:val="24"/>
          <w:rFonts w:hint="eastAsia"/>
        </w:rPr>
        <w:t>U型水槽以热镀锌</w:t>
      </w:r>
      <w:r>
        <w:rPr>
          <w:sz w:val="24"/>
          <w:szCs w:val="24"/>
        </w:rPr>
        <w:t>材质，厚度</w:t>
      </w:r>
      <w:r>
        <w:rPr>
          <w:sz w:val="24"/>
          <w:szCs w:val="24"/>
          <w:rFonts w:hint="eastAsia"/>
        </w:rPr>
        <w:t>1.</w:t>
      </w:r>
      <w:r>
        <w:rPr>
          <w:sz w:val="24"/>
          <w:lang w:val="en-US" w:eastAsia="zh-CN"/>
          <w:szCs w:val="24"/>
          <w:rFonts w:hint="eastAsia"/>
        </w:rPr>
        <w:t>5</w:t>
      </w:r>
      <w:r>
        <w:rPr>
          <w:sz w:val="24"/>
          <w:szCs w:val="24"/>
        </w:rPr>
        <w:t>mm</w:t>
      </w:r>
    </w:p>
    <w:p w14:paraId="1D43070A">
      <w:pPr>
        <w:pStyle w:val="7"/>
        <w:numPr>
          <w:ilvl w:val="0"/>
          <w:numId w:val="5"/>
        </w:numPr>
        <w:spacing w:line="360" w:lineRule="auto"/>
        <w:ind w:firstLineChars="0" w:hanging="420" w:left="562" w:leftChars="0"/>
        <w:rPr>
          <w:sz w:val="24"/>
        </w:rPr>
      </w:pPr>
      <w:r>
        <w:rPr>
          <w:sz w:val="24"/>
          <w:lang w:val="en-US" w:eastAsia="zh-CN"/>
          <w:szCs w:val="24"/>
          <w:rFonts w:hint="eastAsia"/>
        </w:rPr>
        <w:t>交叉梁镀锌角铁 30*30mm ，剪刀架镀锌方管20*40*1.5mm</w:t>
      </w:r>
      <w:r>
        <w:br/>
        <w:rPr>
          <w:sz w:val="24"/>
          <w:lang w:val="en-US" w:eastAsia="zh-CN"/>
          <w:szCs w:val="24"/>
          <w:rFonts w:hint="eastAsia"/>
        </w:rPr>
      </w:r>
      <w:r>
        <w:rPr>
          <w:sz w:val="24"/>
          <w:lang w:val="en-US" w:eastAsia="zh-CN"/>
          <w:szCs w:val="24"/>
          <w:rFonts w:hint="eastAsia"/>
        </w:rPr>
        <w:t xml:space="preserve">电机轨道圆管32*3mm </w:t>
      </w:r>
    </w:p>
    <w:p w14:paraId="3A66DCA2">
      <w:pPr>
        <w:pStyle w:val="7"/>
        <w:numPr>
          <w:ilvl w:val="0"/>
          <w:numId w:val="0"/>
        </w:numPr>
        <w:spacing w:line="360" w:lineRule="auto"/>
        <w:rPr>
          <w:sz w:val="24"/>
        </w:rPr>
      </w:pPr>
      <w:r>
        <w:rPr>
          <w:sz w:val="24"/>
          <w:lang w:val="en-US" w:eastAsia="zh-CN"/>
          <w:rFonts w:hint="eastAsia"/>
        </w:rPr>
        <w:t>（2）</w:t>
      </w:r>
      <w:r>
        <w:rPr>
          <w:sz w:val="24"/>
          <w:rFonts w:hint="eastAsia"/>
        </w:rPr>
        <w:t>雨棚电动装置的安装：</w:t>
      </w:r>
    </w:p>
    <w:p w14:paraId="501E7130">
      <w:pPr>
        <w:pStyle w:val="7"/>
        <w:spacing w:line="360" w:lineRule="auto"/>
        <w:ind w:firstLineChars="0" w:left="420"/>
        <w:rPr>
          <w:sz w:val="24"/>
          <w:szCs w:val="24"/>
        </w:rPr>
      </w:pPr>
      <w:r>
        <w:rPr>
          <w:sz w:val="24"/>
          <w:szCs w:val="24"/>
          <w:rFonts w:hint="eastAsia"/>
        </w:rPr>
        <w:t>1号棚宽8米*长74米*2米高，8台电机，以及相关专用配套设备</w:t>
      </w:r>
    </w:p>
    <w:p w14:paraId="594CB57C">
      <w:pPr>
        <w:pStyle w:val="7"/>
        <w:spacing w:line="360" w:lineRule="auto"/>
        <w:ind w:firstLineChars="0" w:left="420"/>
        <w:rPr>
          <w:sz w:val="24"/>
        </w:rPr>
      </w:pPr>
      <w:r>
        <w:rPr>
          <w:sz w:val="24"/>
          <w:rFonts w:hint="eastAsia"/>
        </w:rPr>
        <w:t>2号棚宽</w:t>
      </w:r>
      <w:r>
        <w:rPr>
          <w:sz w:val="24"/>
          <w:lang w:val="en-US" w:eastAsia="zh-CN"/>
          <w:rFonts w:hint="eastAsia"/>
        </w:rPr>
        <w:t>4</w:t>
      </w:r>
      <w:r>
        <w:rPr>
          <w:sz w:val="24"/>
          <w:rFonts w:hint="eastAsia"/>
        </w:rPr>
        <w:t>米*长20米*2米高，</w:t>
      </w:r>
      <w:r>
        <w:rPr>
          <w:sz w:val="24"/>
          <w:lang w:val="en-US" w:eastAsia="zh-CN"/>
          <w:rFonts w:hint="eastAsia"/>
        </w:rPr>
        <w:t>8</w:t>
      </w:r>
      <w:r>
        <w:rPr>
          <w:sz w:val="24"/>
          <w:rFonts w:hint="eastAsia"/>
        </w:rPr>
        <w:t>台电机，以及相关专用配套设备</w:t>
      </w:r>
    </w:p>
    <w:p w14:paraId="6980DD74">
      <w:pPr>
        <w:pStyle w:val="7"/>
        <w:spacing w:line="360" w:lineRule="auto"/>
        <w:ind w:firstLineChars="0" w:left="420"/>
        <w:rPr>
          <w:sz w:val="24"/>
        </w:rPr>
      </w:pPr>
      <w:r>
        <w:rPr>
          <w:sz w:val="24"/>
          <w:rFonts w:hint="eastAsia"/>
        </w:rPr>
        <w:t>3号棚宽4米*长20米*2米高，</w:t>
      </w:r>
      <w:r>
        <w:rPr>
          <w:sz w:val="24"/>
          <w:lang w:val="en-US" w:eastAsia="zh-CN"/>
          <w:rFonts w:hint="eastAsia"/>
        </w:rPr>
        <w:t>8</w:t>
      </w:r>
      <w:r>
        <w:rPr>
          <w:sz w:val="24"/>
          <w:rFonts w:hint="eastAsia"/>
        </w:rPr>
        <w:t>台电机，以及相关专用配套设备</w:t>
      </w:r>
    </w:p>
    <w:p w14:paraId="256F0228">
      <w:pPr>
        <w:pStyle w:val="7"/>
        <w:numPr>
          <w:ilvl w:val="0"/>
          <w:numId w:val="0"/>
        </w:numPr>
        <w:ind w:leftChars="0"/>
        <w:rPr>
          <w:sz w:val="24"/>
          <w:szCs w:val="24"/>
        </w:rPr>
      </w:pPr>
    </w:p>
    <w:p w14:paraId="76C17710">
      <w:pPr>
        <w:pStyle w:val="7"/>
        <w:numPr>
          <w:ilvl w:val="0"/>
          <w:numId w:val="0"/>
        </w:numPr>
        <w:spacing w:line="360" w:lineRule="auto"/>
        <w:rPr>
          <w:sz w:val="24"/>
          <w:lang w:eastAsia="zh-CN"/>
          <w:szCs w:val="24"/>
          <w:rFonts w:hint="eastAsia" w:eastAsiaTheme="minorEastAsia"/>
        </w:rPr>
      </w:pPr>
      <w:bookmarkStart w:id="0" w:name="_GoBack"/>
      <w:bookmarkEnd w:id="0"/>
      <w:r>
        <w:rPr>
          <w:sz w:val="24"/>
          <w:lang w:eastAsia="zh-CN"/>
          <w:szCs w:val="24"/>
          <w:rFonts w:hint="eastAsia"/>
        </w:rPr>
        <w:t>（</w:t>
      </w:r>
      <w:r>
        <w:rPr>
          <w:sz w:val="24"/>
          <w:lang w:val="en-US" w:eastAsia="zh-CN"/>
          <w:szCs w:val="24"/>
          <w:rFonts w:hint="eastAsia"/>
        </w:rPr>
        <w:t>3）</w:t>
      </w:r>
      <w:r>
        <w:rPr>
          <w:sz w:val="24"/>
          <w:szCs w:val="24"/>
        </w:rPr>
        <w:t>雨水处理安装</w:t>
      </w:r>
      <w:r>
        <w:rPr>
          <w:sz w:val="24"/>
          <w:szCs w:val="24"/>
          <w:rFonts w:hint="eastAsia"/>
        </w:rPr>
        <w:t>：1号2号3号雨棚雨水处理必须由相关部门协商配合乙方做好处理雨水问题</w:t>
      </w:r>
      <w:r>
        <w:rPr>
          <w:sz w:val="24"/>
          <w:lang w:eastAsia="zh-CN"/>
          <w:szCs w:val="24"/>
          <w:rFonts w:hint="eastAsia"/>
        </w:rPr>
        <w:t>。防止雨水进入</w:t>
      </w:r>
    </w:p>
    <w:p w14:paraId="5F0DBDB5">
      <w:pPr>
        <w:spacing w:line="360" w:lineRule="auto"/>
        <w:rPr>
          <w:sz w:val="24"/>
          <w:szCs w:val="24"/>
        </w:rPr>
      </w:pPr>
      <w:r>
        <w:rPr>
          <w:sz w:val="24"/>
          <w:szCs w:val="24"/>
          <w:rFonts w:hint="eastAsia"/>
        </w:rPr>
        <w:t>六、</w:t>
      </w:r>
      <w:r>
        <w:rPr>
          <w:sz w:val="24"/>
          <w:szCs w:val="24"/>
        </w:rPr>
        <w:t>安全控措施</w:t>
      </w:r>
      <w:r>
        <w:rPr>
          <w:sz w:val="24"/>
          <w:szCs w:val="24"/>
          <w:rFonts w:hint="eastAsia"/>
        </w:rPr>
        <w:t xml:space="preserve">及文明施工要求： </w:t>
      </w:r>
    </w:p>
    <w:p w14:paraId="50AFF54C">
      <w:pPr>
        <w:spacing w:line="360" w:lineRule="auto"/>
        <w:ind w:hanging="240" w:hangingChars="100" w:left="240"/>
        <w:rPr>
          <w:sz w:val="24"/>
          <w:szCs w:val="24"/>
        </w:rPr>
      </w:pPr>
      <w:r>
        <w:rPr>
          <w:sz w:val="24"/>
          <w:szCs w:val="24"/>
          <w:rFonts w:hint="eastAsia"/>
        </w:rPr>
        <w:t>1. 施工单位应按施工组织设计的施工总平面图指定位置设置各种临时设施、堆放材料、成品等，不得占用正式工程用地、道路及安全防护设施，不得妨碍交通和影响交通。堆放散料应有围挡，存放箱盒、管材应垫方木并分规格码放整齐、稳固，做到一头齐、一条线。</w:t>
      </w:r>
    </w:p>
    <w:p w14:paraId="42F36D07">
      <w:pPr>
        <w:spacing w:line="360" w:lineRule="auto"/>
        <w:ind w:hanging="240" w:hangingChars="100" w:left="240"/>
        <w:rPr>
          <w:sz w:val="24"/>
          <w:szCs w:val="24"/>
        </w:rPr>
      </w:pPr>
      <w:r>
        <w:rPr>
          <w:sz w:val="24"/>
          <w:szCs w:val="24"/>
          <w:rFonts w:hint="eastAsia"/>
        </w:rPr>
        <w:t>2. 施工场区各建筑物内外的零散碎料和垃圾渣土应及时清理，做到工完场清。</w:t>
      </w:r>
    </w:p>
    <w:p w14:paraId="2D46A7A0">
      <w:pPr>
        <w:spacing w:line="360" w:lineRule="auto"/>
        <w:ind w:hanging="240" w:hangingChars="100" w:left="240"/>
        <w:rPr>
          <w:sz w:val="24"/>
          <w:szCs w:val="24"/>
        </w:rPr>
      </w:pPr>
      <w:r>
        <w:rPr>
          <w:sz w:val="24"/>
          <w:szCs w:val="24"/>
          <w:rFonts w:hint="eastAsia"/>
        </w:rPr>
        <w:t>3 .施工现场的用电线路、用电设施的安装和使用必须符合安装规范和安全操作规程，并按照施工组织设计进行架设，严禁任意拉线接电。施工现场必须设有保证施工安全的夜间照明。</w:t>
      </w:r>
    </w:p>
    <w:p w14:paraId="41D3C9B2">
      <w:pPr>
        <w:spacing w:line="360" w:lineRule="auto"/>
        <w:ind w:hanging="240" w:hangingChars="100" w:left="240"/>
        <w:rPr>
          <w:sz w:val="24"/>
          <w:szCs w:val="24"/>
        </w:rPr>
      </w:pPr>
      <w:r>
        <w:rPr>
          <w:sz w:val="24"/>
          <w:szCs w:val="24"/>
          <w:rFonts w:hint="eastAsia"/>
        </w:rPr>
        <w:t xml:space="preserve">4.. </w:t>
      </w:r>
      <w:r>
        <w:rPr>
          <w:sz w:val="24"/>
          <w:szCs w:val="24"/>
        </w:rPr>
        <w:t>施工现场的一切电源、电路的安装和拆除必须由持证电工操作，电气设备严格接地，各孔用电必须单闸，严禁一闸多用。</w:t>
      </w:r>
    </w:p>
    <w:p w14:paraId="6AAB272B">
      <w:pPr>
        <w:spacing w:line="360" w:lineRule="auto"/>
        <w:ind w:hanging="240" w:hangingChars="100" w:left="240"/>
        <w:rPr>
          <w:sz w:val="24"/>
          <w:szCs w:val="24"/>
        </w:rPr>
      </w:pPr>
      <w:r>
        <w:rPr>
          <w:sz w:val="24"/>
          <w:szCs w:val="24"/>
          <w:rFonts w:hint="eastAsia"/>
        </w:rPr>
        <w:t>5.</w:t>
      </w:r>
      <w:r>
        <w:rPr>
          <w:sz w:val="24"/>
          <w:szCs w:val="24"/>
        </w:rPr>
        <w:t>加强对机械设备的监督管理，安全</w:t>
      </w:r>
      <w:r>
        <w:rPr>
          <w:sz w:val="24"/>
          <w:szCs w:val="24"/>
          <w:rFonts w:hint="eastAsia"/>
        </w:rPr>
        <w:t>管理人员</w:t>
      </w:r>
      <w:r>
        <w:rPr>
          <w:sz w:val="24"/>
          <w:szCs w:val="24"/>
        </w:rPr>
        <w:t>应对设备检修、安装拆卸及其它危险性较大的起重作业实施过程进行现场监控。</w:t>
      </w:r>
    </w:p>
    <w:p w14:paraId="28E3CB7E">
      <w:pPr>
        <w:spacing w:line="360" w:lineRule="auto"/>
        <w:ind w:hanging="120" w:hangingChars="50" w:left="120"/>
        <w:rPr>
          <w:sz w:val="24"/>
          <w:szCs w:val="24"/>
        </w:rPr>
      </w:pPr>
      <w:r>
        <w:rPr>
          <w:sz w:val="24"/>
          <w:szCs w:val="24"/>
          <w:rFonts w:hint="eastAsia"/>
        </w:rPr>
        <w:t>6.</w:t>
      </w:r>
      <w:r>
        <w:rPr>
          <w:sz w:val="24"/>
          <w:szCs w:val="24"/>
        </w:rPr>
        <w:t>设备机械的安全装置必须处于完好的状态，对裸露的传动系统及其它易于造成工伤事故的突出部分需设立防护装置。</w:t>
      </w:r>
    </w:p>
    <w:p w14:paraId="7AD26EBD">
      <w:pPr>
        <w:spacing w:line="360" w:lineRule="auto"/>
        <w:rPr>
          <w:sz w:val="24"/>
          <w:szCs w:val="24"/>
        </w:rPr>
      </w:pPr>
      <w:r>
        <w:rPr>
          <w:sz w:val="24"/>
          <w:szCs w:val="24"/>
          <w:rFonts w:hint="eastAsia"/>
        </w:rPr>
        <w:t>7.施工现场按规定应配备消防器材；</w:t>
      </w:r>
    </w:p>
    <w:p w14:paraId="6EFF3FEE">
      <w:pPr>
        <w:spacing w:line="360" w:lineRule="auto"/>
        <w:rPr>
          <w:sz w:val="24"/>
          <w:szCs w:val="24"/>
          <w:rFonts w:hint="eastAsia"/>
        </w:rPr>
      </w:pPr>
    </w:p>
    <w:p w14:paraId="47424B01">
      <w:pPr>
        <w:spacing w:line="360" w:lineRule="auto"/>
        <w:rPr>
          <w:sz w:val="24"/>
          <w:szCs w:val="24"/>
        </w:rPr>
      </w:pPr>
      <w:r>
        <w:rPr>
          <w:sz w:val="24"/>
          <w:szCs w:val="24"/>
          <w:rFonts w:hint="eastAsia"/>
        </w:rPr>
        <w:t>七、</w:t>
      </w:r>
      <w:r>
        <w:rPr>
          <w:sz w:val="24"/>
          <w:lang w:eastAsia="zh-CN"/>
          <w:szCs w:val="24"/>
          <w:rFonts w:hint="eastAsia"/>
        </w:rPr>
        <w:t>质量</w:t>
      </w:r>
      <w:r>
        <w:rPr>
          <w:sz w:val="24"/>
          <w:szCs w:val="24"/>
          <w:rFonts w:hint="eastAsia"/>
        </w:rPr>
        <w:t>保修</w:t>
      </w:r>
    </w:p>
    <w:p w14:paraId="4834B4D8">
      <w:pPr>
        <w:spacing w:line="360" w:lineRule="auto"/>
        <w:rPr>
          <w:sz w:val="24"/>
          <w:szCs w:val="24"/>
        </w:rPr>
      </w:pPr>
      <w:r>
        <w:rPr>
          <w:sz w:val="24"/>
          <w:szCs w:val="24"/>
          <w:rFonts w:hint="eastAsia"/>
        </w:rPr>
        <w:t>1.保修期：</w:t>
      </w:r>
      <w:r>
        <w:rPr>
          <w:sz w:val="24"/>
          <w:lang w:eastAsia="zh-CN"/>
          <w:szCs w:val="24"/>
          <w:rFonts w:hint="eastAsia"/>
        </w:rPr>
        <w:t>自验收合格后贰</w:t>
      </w:r>
      <w:r>
        <w:rPr>
          <w:sz w:val="24"/>
          <w:szCs w:val="24"/>
          <w:rFonts w:hint="eastAsia"/>
        </w:rPr>
        <w:t>年</w:t>
      </w:r>
      <w:r>
        <w:rPr>
          <w:sz w:val="24"/>
          <w:lang w:eastAsia="zh-CN"/>
          <w:szCs w:val="24"/>
          <w:rFonts w:hint="eastAsia"/>
        </w:rPr>
        <w:t>内提供免费质保</w:t>
      </w:r>
      <w:r>
        <w:rPr>
          <w:sz w:val="24"/>
          <w:szCs w:val="24"/>
          <w:rFonts w:hint="eastAsia"/>
        </w:rPr>
        <w:t>；</w:t>
      </w:r>
    </w:p>
    <w:p w14:paraId="0DBBF87B">
      <w:pPr>
        <w:spacing w:line="360" w:lineRule="auto"/>
        <w:rPr>
          <w:sz w:val="24"/>
          <w:szCs w:val="24"/>
        </w:rPr>
      </w:pPr>
      <w:r>
        <w:rPr>
          <w:sz w:val="24"/>
          <w:szCs w:val="24"/>
          <w:rFonts w:hint="eastAsia"/>
        </w:rPr>
        <w:t>2.保修期后提供长期的有偿服务及所需备件</w:t>
      </w:r>
      <w:r>
        <w:rPr>
          <w:sz w:val="24"/>
          <w:lang w:eastAsia="zh-CN"/>
          <w:szCs w:val="24"/>
          <w:rFonts w:hint="eastAsia"/>
        </w:rPr>
        <w:t>的提供</w:t>
      </w:r>
      <w:r>
        <w:rPr>
          <w:sz w:val="24"/>
          <w:szCs w:val="24"/>
          <w:rFonts w:hint="eastAsia"/>
        </w:rPr>
        <w:t>。</w:t>
      </w:r>
    </w:p>
    <w:p w14:paraId="0B98E669">
      <w:pPr>
        <w:spacing w:line="360" w:lineRule="auto"/>
        <w:rPr>
          <w:sz w:val="24"/>
          <w:szCs w:val="24"/>
          <w:rFonts w:ascii="Calibri" w:hAnsi="Calibri" w:eastAsia="宋体" w:cs="Times New Roman"/>
        </w:rPr>
      </w:pPr>
    </w:p>
    <w:p w14:paraId="68676B6B">
      <w:pPr>
        <w:rPr>
          <w:b w:val="1"/>
          <w:sz w:val="24"/>
          <w:bCs/>
          <w:szCs w:val="24"/>
          <w:rFonts w:ascii="宋体" w:hAnsi="宋体" w:eastAsia="宋体" w:cs="Times New Roman"/>
        </w:rPr>
      </w:pPr>
    </w:p>
    <w:p w14:paraId="5A769CF7">
      <w:pPr>
        <w:rPr>
          <w:sz w:val="24"/>
          <w:szCs w:val="24"/>
        </w:rPr>
      </w:pP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p14">
  <w:abstractNum w:abstractNumId="0">
    <w:nsid w:val="BB0FB862"/>
    <w:multiLevelType w:val="multilevel"/>
    <w:tmpl w:val="BB0FB862"/>
    <w:lvl w:ilvl="0" w:tentative="0">
      <w:start w:val="1"/>
      <w:numFmt w:val="decimalEnclosedCircle"/>
      <w:lvlText w:val="%1"/>
      <w:lvlJc w:val="left"/>
      <w:pPr>
        <w:ind w:hanging="420" w:left="562"/>
      </w:pPr>
      <w:rPr>
        <w:rFonts w:hint="eastAsia"/>
      </w:rPr>
    </w:lvl>
    <w:lvl w:ilvl="1" w:tentative="0">
      <w:start w:val="1"/>
      <w:numFmt w:val="lowerLetter"/>
      <w:lvlText w:val="%2)"/>
      <w:lvlJc w:val="left"/>
      <w:pPr>
        <w:ind w:hanging="420" w:left="982"/>
      </w:pPr>
      <w:rPr>
        <w:rFonts w:hint="eastAsia"/>
      </w:rPr>
    </w:lvl>
    <w:lvl w:ilvl="2" w:tentative="0">
      <w:start w:val="1"/>
      <w:numFmt w:val="lowerRoman"/>
      <w:lvlText w:val="%3."/>
      <w:lvlJc w:val="right"/>
      <w:pPr>
        <w:ind w:hanging="420" w:left="1402"/>
      </w:pPr>
      <w:rPr>
        <w:rFonts w:hint="eastAsia"/>
      </w:rPr>
    </w:lvl>
    <w:lvl w:ilvl="3" w:tentative="0">
      <w:start w:val="1"/>
      <w:numFmt w:val="decimal"/>
      <w:lvlText w:val="%4."/>
      <w:lvlJc w:val="left"/>
      <w:pPr>
        <w:ind w:hanging="420" w:left="1822"/>
      </w:pPr>
      <w:rPr>
        <w:rFonts w:hint="eastAsia"/>
      </w:rPr>
    </w:lvl>
    <w:lvl w:ilvl="4" w:tentative="0">
      <w:start w:val="1"/>
      <w:numFmt w:val="lowerLetter"/>
      <w:lvlText w:val="%5)"/>
      <w:lvlJc w:val="left"/>
      <w:pPr>
        <w:ind w:hanging="420" w:left="2242"/>
      </w:pPr>
      <w:rPr>
        <w:rFonts w:hint="eastAsia"/>
      </w:rPr>
    </w:lvl>
    <w:lvl w:ilvl="5" w:tentative="0">
      <w:start w:val="1"/>
      <w:numFmt w:val="lowerRoman"/>
      <w:lvlText w:val="%6."/>
      <w:lvlJc w:val="right"/>
      <w:pPr>
        <w:ind w:hanging="420" w:left="2662"/>
      </w:pPr>
      <w:rPr>
        <w:rFonts w:hint="eastAsia"/>
      </w:rPr>
    </w:lvl>
    <w:lvl w:ilvl="6" w:tentative="0">
      <w:start w:val="1"/>
      <w:numFmt w:val="decimal"/>
      <w:lvlText w:val="%7."/>
      <w:lvlJc w:val="left"/>
      <w:pPr>
        <w:ind w:hanging="420" w:left="3082"/>
      </w:pPr>
      <w:rPr>
        <w:rFonts w:hint="eastAsia"/>
      </w:rPr>
    </w:lvl>
    <w:lvl w:ilvl="7" w:tentative="0">
      <w:start w:val="1"/>
      <w:numFmt w:val="lowerLetter"/>
      <w:lvlText w:val="%8)"/>
      <w:lvlJc w:val="left"/>
      <w:pPr>
        <w:ind w:hanging="420" w:left="3502"/>
      </w:pPr>
      <w:rPr>
        <w:rFonts w:hint="eastAsia"/>
      </w:rPr>
    </w:lvl>
    <w:lvl w:ilvl="8" w:tentative="0">
      <w:start w:val="1"/>
      <w:numFmt w:val="lowerRoman"/>
      <w:lvlText w:val="%9."/>
      <w:lvlJc w:val="right"/>
      <w:pPr>
        <w:ind w:hanging="420" w:left="3922"/>
      </w:pPr>
      <w:rPr>
        <w:rFonts w:hint="eastAsia"/>
      </w:rPr>
    </w:lvl>
  </w:abstractNum>
  <w:abstractNum w:abstractNumId="1">
    <w:nsid w:val="39E71D2C"/>
    <w:multiLevelType w:val="multilevel"/>
    <w:tmpl w:val="39E71D2C"/>
    <w:lvl w:ilvl="0" w:tentative="0">
      <w:start w:val="1"/>
      <w:numFmt w:val="decimal"/>
      <w:lvlText w:val="%1)"/>
      <w:lvlJc w:val="left"/>
      <w:pPr>
        <w:ind w:hanging="420" w:left="420"/>
      </w:pPr>
    </w:lvl>
    <w:lvl w:ilvl="1" w:tentative="0">
      <w:start w:val="1"/>
      <w:numFmt w:val="lowerLetter"/>
      <w:lvlText w:val="%2)"/>
      <w:lvlJc w:val="left"/>
      <w:pPr>
        <w:ind w:hanging="420" w:left="840"/>
      </w:pPr>
    </w:lvl>
    <w:lvl w:ilvl="2" w:tentative="0">
      <w:start w:val="1"/>
      <w:numFmt w:val="lowerRoman"/>
      <w:lvlText w:val="%3."/>
      <w:lvlJc w:val="right"/>
      <w:pPr>
        <w:ind w:hanging="420" w:left="1260"/>
      </w:pPr>
    </w:lvl>
    <w:lvl w:ilvl="3" w:tentative="0">
      <w:start w:val="1"/>
      <w:numFmt w:val="decimal"/>
      <w:lvlText w:val="%4."/>
      <w:lvlJc w:val="left"/>
      <w:pPr>
        <w:ind w:hanging="420" w:left="1680"/>
      </w:pPr>
    </w:lvl>
    <w:lvl w:ilvl="4" w:tentative="0">
      <w:start w:val="1"/>
      <w:numFmt w:val="lowerLetter"/>
      <w:lvlText w:val="%5)"/>
      <w:lvlJc w:val="left"/>
      <w:pPr>
        <w:ind w:hanging="420" w:left="2100"/>
      </w:pPr>
    </w:lvl>
    <w:lvl w:ilvl="5" w:tentative="0">
      <w:start w:val="1"/>
      <w:numFmt w:val="lowerRoman"/>
      <w:lvlText w:val="%6."/>
      <w:lvlJc w:val="right"/>
      <w:pPr>
        <w:ind w:hanging="420" w:left="2520"/>
      </w:pPr>
    </w:lvl>
    <w:lvl w:ilvl="6" w:tentative="0">
      <w:start w:val="1"/>
      <w:numFmt w:val="decimal"/>
      <w:lvlText w:val="%7."/>
      <w:lvlJc w:val="left"/>
      <w:pPr>
        <w:ind w:hanging="420" w:left="2940"/>
      </w:pPr>
    </w:lvl>
    <w:lvl w:ilvl="7" w:tentative="0">
      <w:start w:val="1"/>
      <w:numFmt w:val="lowerLetter"/>
      <w:lvlText w:val="%8)"/>
      <w:lvlJc w:val="left"/>
      <w:pPr>
        <w:ind w:hanging="420" w:left="3360"/>
      </w:pPr>
    </w:lvl>
    <w:lvl w:ilvl="8" w:tentative="0">
      <w:start w:val="1"/>
      <w:numFmt w:val="lowerRoman"/>
      <w:lvlText w:val="%9."/>
      <w:lvlJc w:val="right"/>
      <w:pPr>
        <w:ind w:hanging="420" w:left="3780"/>
      </w:pPr>
    </w:lvl>
  </w:abstractNum>
  <w:abstractNum w:abstractNumId="2">
    <w:nsid w:val="481B0313"/>
    <w:multiLevelType w:val="multilevel"/>
    <w:tmpl w:val="481B0313"/>
    <w:lvl w:ilvl="0" w:tentative="0">
      <w:start w:val="1"/>
      <w:numFmt w:val="decimal"/>
      <w:lvlText w:val="%1)"/>
      <w:lvlJc w:val="left"/>
      <w:pPr>
        <w:ind w:hanging="420" w:left="420"/>
      </w:pPr>
    </w:lvl>
    <w:lvl w:ilvl="1" w:tentative="0">
      <w:start w:val="1"/>
      <w:numFmt w:val="lowerLetter"/>
      <w:lvlText w:val="%2)"/>
      <w:lvlJc w:val="left"/>
      <w:pPr>
        <w:ind w:hanging="420" w:left="840"/>
      </w:pPr>
    </w:lvl>
    <w:lvl w:ilvl="2" w:tentative="0">
      <w:start w:val="1"/>
      <w:numFmt w:val="lowerRoman"/>
      <w:lvlText w:val="%3."/>
      <w:lvlJc w:val="right"/>
      <w:pPr>
        <w:ind w:hanging="420" w:left="1260"/>
      </w:pPr>
    </w:lvl>
    <w:lvl w:ilvl="3" w:tentative="0">
      <w:start w:val="1"/>
      <w:numFmt w:val="decimal"/>
      <w:lvlText w:val="%4."/>
      <w:lvlJc w:val="left"/>
      <w:pPr>
        <w:ind w:hanging="420" w:left="1680"/>
      </w:pPr>
    </w:lvl>
    <w:lvl w:ilvl="4" w:tentative="0">
      <w:start w:val="1"/>
      <w:numFmt w:val="lowerLetter"/>
      <w:lvlText w:val="%5)"/>
      <w:lvlJc w:val="left"/>
      <w:pPr>
        <w:ind w:hanging="420" w:left="2100"/>
      </w:pPr>
    </w:lvl>
    <w:lvl w:ilvl="5" w:tentative="0">
      <w:start w:val="1"/>
      <w:numFmt w:val="lowerRoman"/>
      <w:lvlText w:val="%6."/>
      <w:lvlJc w:val="right"/>
      <w:pPr>
        <w:ind w:hanging="420" w:left="2520"/>
      </w:pPr>
    </w:lvl>
    <w:lvl w:ilvl="6" w:tentative="0">
      <w:start w:val="1"/>
      <w:numFmt w:val="decimal"/>
      <w:lvlText w:val="%7."/>
      <w:lvlJc w:val="left"/>
      <w:pPr>
        <w:ind w:hanging="420" w:left="2940"/>
      </w:pPr>
    </w:lvl>
    <w:lvl w:ilvl="7" w:tentative="0">
      <w:start w:val="1"/>
      <w:numFmt w:val="lowerLetter"/>
      <w:lvlText w:val="%8)"/>
      <w:lvlJc w:val="left"/>
      <w:pPr>
        <w:ind w:hanging="420" w:left="3360"/>
      </w:pPr>
    </w:lvl>
    <w:lvl w:ilvl="8" w:tentative="0">
      <w:start w:val="1"/>
      <w:numFmt w:val="lowerRoman"/>
      <w:lvlText w:val="%9."/>
      <w:lvlJc w:val="right"/>
      <w:pPr>
        <w:ind w:hanging="420" w:left="3780"/>
      </w:pPr>
    </w:lvl>
  </w:abstractNum>
  <w:abstractNum w:abstractNumId="3">
    <w:nsid w:val="4B430229"/>
    <w:multiLevelType w:val="multilevel"/>
    <w:tmpl w:val="4B430229"/>
    <w:lvl w:ilvl="0" w:tentative="0">
      <w:start w:val="1"/>
      <w:numFmt w:val="decimalEnclosedCircle"/>
      <w:lvlText w:val="%1"/>
      <w:lvlJc w:val="left"/>
      <w:pPr>
        <w:ind w:hanging="420" w:left="562"/>
      </w:pPr>
      <w:rPr>
        <w:rFonts w:hint="default"/>
      </w:rPr>
    </w:lvl>
    <w:lvl w:ilvl="1" w:tentative="0">
      <w:start w:val="1"/>
      <w:numFmt w:val="lowerLetter"/>
      <w:lvlText w:val="%2)"/>
      <w:lvlJc w:val="left"/>
      <w:pPr>
        <w:ind w:hanging="420" w:left="982"/>
      </w:pPr>
    </w:lvl>
    <w:lvl w:ilvl="2" w:tentative="0">
      <w:start w:val="1"/>
      <w:numFmt w:val="lowerRoman"/>
      <w:lvlText w:val="%3."/>
      <w:lvlJc w:val="right"/>
      <w:pPr>
        <w:ind w:hanging="420" w:left="1402"/>
      </w:pPr>
    </w:lvl>
    <w:lvl w:ilvl="3" w:tentative="0">
      <w:start w:val="1"/>
      <w:numFmt w:val="decimal"/>
      <w:lvlText w:val="%4."/>
      <w:lvlJc w:val="left"/>
      <w:pPr>
        <w:ind w:hanging="420" w:left="1822"/>
      </w:pPr>
    </w:lvl>
    <w:lvl w:ilvl="4" w:tentative="0">
      <w:start w:val="1"/>
      <w:numFmt w:val="lowerLetter"/>
      <w:lvlText w:val="%5)"/>
      <w:lvlJc w:val="left"/>
      <w:pPr>
        <w:ind w:hanging="420" w:left="2242"/>
      </w:pPr>
    </w:lvl>
    <w:lvl w:ilvl="5" w:tentative="0">
      <w:start w:val="1"/>
      <w:numFmt w:val="lowerRoman"/>
      <w:lvlText w:val="%6."/>
      <w:lvlJc w:val="right"/>
      <w:pPr>
        <w:ind w:hanging="420" w:left="2662"/>
      </w:pPr>
    </w:lvl>
    <w:lvl w:ilvl="6" w:tentative="0">
      <w:start w:val="1"/>
      <w:numFmt w:val="decimal"/>
      <w:lvlText w:val="%7."/>
      <w:lvlJc w:val="left"/>
      <w:pPr>
        <w:ind w:hanging="420" w:left="3082"/>
      </w:pPr>
    </w:lvl>
    <w:lvl w:ilvl="7" w:tentative="0">
      <w:start w:val="1"/>
      <w:numFmt w:val="lowerLetter"/>
      <w:lvlText w:val="%8)"/>
      <w:lvlJc w:val="left"/>
      <w:pPr>
        <w:ind w:hanging="420" w:left="3502"/>
      </w:pPr>
    </w:lvl>
    <w:lvl w:ilvl="8" w:tentative="0">
      <w:start w:val="1"/>
      <w:numFmt w:val="lowerRoman"/>
      <w:lvlText w:val="%9."/>
      <w:lvlJc w:val="right"/>
      <w:pPr>
        <w:ind w:hanging="420" w:left="3922"/>
      </w:pPr>
    </w:lvl>
  </w:abstractNum>
  <w:abstractNum w:abstractNumId="4">
    <w:nsid w:val="7F5A686F"/>
    <w:multiLevelType w:val="multilevel"/>
    <w:tmpl w:val="7F5A686F"/>
    <w:lvl w:ilvl="0" w:tentative="0">
      <w:start w:val="1"/>
      <w:numFmt w:val="decimal"/>
      <w:lvlText w:val="%1)"/>
      <w:lvlJc w:val="left"/>
      <w:pPr>
        <w:ind w:hanging="420" w:left="420"/>
      </w:pPr>
    </w:lvl>
    <w:lvl w:ilvl="1" w:tentative="0">
      <w:start w:val="1"/>
      <w:numFmt w:val="lowerLetter"/>
      <w:lvlText w:val="%2)"/>
      <w:lvlJc w:val="left"/>
      <w:pPr>
        <w:ind w:hanging="420" w:left="840"/>
      </w:pPr>
    </w:lvl>
    <w:lvl w:ilvl="2" w:tentative="0">
      <w:start w:val="1"/>
      <w:numFmt w:val="lowerRoman"/>
      <w:lvlText w:val="%3."/>
      <w:lvlJc w:val="right"/>
      <w:pPr>
        <w:ind w:hanging="420" w:left="1260"/>
      </w:pPr>
    </w:lvl>
    <w:lvl w:ilvl="3" w:tentative="0">
      <w:start w:val="1"/>
      <w:numFmt w:val="decimal"/>
      <w:lvlText w:val="%4."/>
      <w:lvlJc w:val="left"/>
      <w:pPr>
        <w:ind w:hanging="420" w:left="1680"/>
      </w:pPr>
    </w:lvl>
    <w:lvl w:ilvl="4" w:tentative="0">
      <w:start w:val="1"/>
      <w:numFmt w:val="lowerLetter"/>
      <w:lvlText w:val="%5)"/>
      <w:lvlJc w:val="left"/>
      <w:pPr>
        <w:ind w:hanging="420" w:left="2100"/>
      </w:pPr>
    </w:lvl>
    <w:lvl w:ilvl="5" w:tentative="0">
      <w:start w:val="1"/>
      <w:numFmt w:val="lowerRoman"/>
      <w:lvlText w:val="%6."/>
      <w:lvlJc w:val="right"/>
      <w:pPr>
        <w:ind w:hanging="420" w:left="2520"/>
      </w:pPr>
    </w:lvl>
    <w:lvl w:ilvl="6" w:tentative="0">
      <w:start w:val="1"/>
      <w:numFmt w:val="decimal"/>
      <w:lvlText w:val="%7."/>
      <w:lvlJc w:val="left"/>
      <w:pPr>
        <w:ind w:hanging="420" w:left="2940"/>
      </w:pPr>
    </w:lvl>
    <w:lvl w:ilvl="7" w:tentative="0">
      <w:start w:val="1"/>
      <w:numFmt w:val="lowerLetter"/>
      <w:lvlText w:val="%8)"/>
      <w:lvlJc w:val="left"/>
      <w:pPr>
        <w:ind w:hanging="420" w:left="3360"/>
      </w:pPr>
    </w:lvl>
    <w:lvl w:ilvl="8" w:tentative="0">
      <w:start w:val="1"/>
      <w:numFmt w:val="lowerRoman"/>
      <w:lvlText w:val="%9."/>
      <w:lvlJc w:val="right"/>
      <w:pPr>
        <w:ind w:hanging="420" w:left="37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5A3C11"/>
    <w:rsid w:val="000108CA"/>
    <w:rsid w:val="000141CB"/>
    <w:rsid w:val="00053841"/>
    <w:rsid w:val="00084880"/>
    <w:rsid w:val="00094BD6"/>
    <w:rsid w:val="000A5B74"/>
    <w:rsid w:val="000B14C3"/>
    <w:rsid w:val="000B49E5"/>
    <w:rsid w:val="000B4FA6"/>
    <w:rsid w:val="000C74EB"/>
    <w:rsid w:val="000F5DEF"/>
    <w:rsid w:val="00195DE6"/>
    <w:rsid w:val="001A0D0F"/>
    <w:rsid w:val="001A6C26"/>
    <w:rsid w:val="001E44AC"/>
    <w:rsid w:val="0020358C"/>
    <w:rsid w:val="00241EC7"/>
    <w:rsid w:val="002700CD"/>
    <w:rsid w:val="002B7B55"/>
    <w:rsid w:val="002D64BC"/>
    <w:rsid w:val="002D6E6D"/>
    <w:rsid w:val="00325682"/>
    <w:rsid w:val="00363883"/>
    <w:rsid w:val="00372CE4"/>
    <w:rsid w:val="003976D0"/>
    <w:rsid w:val="003A40F9"/>
    <w:rsid w:val="003C23A6"/>
    <w:rsid w:val="003F282C"/>
    <w:rsid w:val="0040048C"/>
    <w:rsid w:val="00435A81"/>
    <w:rsid w:val="004C7DD3"/>
    <w:rsid w:val="004E1435"/>
    <w:rsid w:val="004F70E5"/>
    <w:rsid w:val="0050098D"/>
    <w:rsid w:val="0050438C"/>
    <w:rsid w:val="00524971"/>
    <w:rsid w:val="00526709"/>
    <w:rsid w:val="005815C4"/>
    <w:rsid w:val="00584278"/>
    <w:rsid w:val="005A3C11"/>
    <w:rsid w:val="005E7B59"/>
    <w:rsid w:val="005F6758"/>
    <w:rsid w:val="00614BFC"/>
    <w:rsid w:val="00644FFC"/>
    <w:rsid w:val="00647EF8"/>
    <w:rsid w:val="00660986"/>
    <w:rsid w:val="00662402"/>
    <w:rsid w:val="006722E0"/>
    <w:rsid w:val="00682652"/>
    <w:rsid w:val="00685D69"/>
    <w:rsid w:val="006922B5"/>
    <w:rsid w:val="006A4FB8"/>
    <w:rsid w:val="006B3795"/>
    <w:rsid w:val="006C1714"/>
    <w:rsid w:val="006C46FF"/>
    <w:rsid w:val="006E2758"/>
    <w:rsid w:val="00702026"/>
    <w:rsid w:val="007156A5"/>
    <w:rsid w:val="00721C59"/>
    <w:rsid w:val="007553A1"/>
    <w:rsid w:val="0078616C"/>
    <w:rsid w:val="007B5F8E"/>
    <w:rsid w:val="007F1144"/>
    <w:rsid w:val="008A2D97"/>
    <w:rsid w:val="008B7149"/>
    <w:rsid w:val="008C6188"/>
    <w:rsid w:val="00931DFC"/>
    <w:rsid w:val="009440C0"/>
    <w:rsid w:val="009A3265"/>
    <w:rsid w:val="009C18D2"/>
    <w:rsid w:val="009E0BD6"/>
    <w:rsid w:val="009E5048"/>
    <w:rsid w:val="00A230B1"/>
    <w:rsid w:val="00A40867"/>
    <w:rsid w:val="00A637CB"/>
    <w:rsid w:val="00A70A3E"/>
    <w:rsid w:val="00A93C69"/>
    <w:rsid w:val="00A952A1"/>
    <w:rsid w:val="00AA38BE"/>
    <w:rsid w:val="00AB0FD8"/>
    <w:rsid w:val="00AB5A25"/>
    <w:rsid w:val="00AC6FB9"/>
    <w:rsid w:val="00AE2F66"/>
    <w:rsid w:val="00AF2FBA"/>
    <w:rsid w:val="00B117D7"/>
    <w:rsid w:val="00B54FB8"/>
    <w:rsid w:val="00B73F34"/>
    <w:rsid w:val="00B966D7"/>
    <w:rsid w:val="00B9733A"/>
    <w:rsid w:val="00BA46F2"/>
    <w:rsid w:val="00C348C6"/>
    <w:rsid w:val="00C36C32"/>
    <w:rsid w:val="00C500FB"/>
    <w:rsid w:val="00C56489"/>
    <w:rsid w:val="00CA3F8F"/>
    <w:rsid w:val="00CA5F04"/>
    <w:rsid w:val="00CC193A"/>
    <w:rsid w:val="00CD1636"/>
    <w:rsid w:val="00D610CA"/>
    <w:rsid w:val="00D6490E"/>
    <w:rsid w:val="00D8780A"/>
    <w:rsid w:val="00DB1E91"/>
    <w:rsid w:val="00DF15F4"/>
    <w:rsid w:val="00E03326"/>
    <w:rsid w:val="00E371C7"/>
    <w:rsid w:val="00E4374A"/>
    <w:rsid w:val="00E77D76"/>
    <w:rsid w:val="00EA02C8"/>
    <w:rsid w:val="00ED1951"/>
    <w:rsid w:val="00ED5F45"/>
    <w:rsid w:val="00EF2F85"/>
    <w:rsid w:val="00F22951"/>
    <w:rsid w:val="00F272FA"/>
    <w:rsid w:val="00F61F14"/>
    <w:rsid w:val="00F62125"/>
    <w:rsid w:val="00FB586C"/>
    <w:rsid w:val="00FC6FF1"/>
    <w:rsid w:val="00FD2538"/>
    <w:rsid w:val="00FE3F96"/>
    <w:rsid w:val="057F786F"/>
    <w:rsid w:val="05D47FE6"/>
    <w:rsid w:val="12D241AC"/>
    <w:rsid w:val="16F10C33"/>
    <w:rsid w:val="19591708"/>
    <w:rsid w:val="2C257D5D"/>
    <w:rsid w:val="47D42308"/>
    <w:rsid w:val="4A894765"/>
    <w:rsid w:val="66E8125A"/>
    <w:rsid w:val="6C7E3B0E"/>
    <w:rsid w:val="6CFF2D7F"/>
    <w:rsid w:val="71267542"/>
    <w:rsid w:val="740830CB"/>
    <w:rsid w:val="7C513BB7"/>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paragraph" w:styleId="2">
    <w:name w:val="heading 1"/>
    <w:basedOn w:val="1"/>
    <w:link w:val="8"/>
    <w:uiPriority w:val="0"/>
    <w:qFormat/>
    <w:pPr>
      <w:widowControl w:val="1"/>
      <w:keepNext w:val="1"/>
      <w:autoSpaceDE w:val="0"/>
      <w:autoSpaceDN w:val="0"/>
      <w:adjustRightInd w:val="0"/>
      <w:jc w:val="left"/>
      <w:outlineLvl w:val="0"/>
      <w:spacing w:after="60" w:before="240"/>
    </w:pPr>
    <w:rPr>
      <w:b w:val="1"/>
      <w:sz w:val="28"/>
      <w:lang w:val="en-GB" w:eastAsia="en-US"/>
      <w:bCs/>
      <w:kern w:val="28"/>
      <w:szCs w:val="28"/>
      <w:rFonts w:ascii="Arial" w:hAnsi="Arial" w:eastAsia="宋体" w:cs="Arial"/>
    </w:rPr>
  </w:style>
  <w:style w:type="character" w:styleId="6"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3">
    <w:name w:val="footer"/>
    <w:basedOn w:val="1"/>
    <w:link w:val="10"/>
    <w:uiPriority w:val="99"/>
    <w:unhideWhenUsed/>
    <w:qFormat/>
    <w:pPr>
      <w:snapToGrid w:val="0"/>
      <w:jc w:val="left"/>
      <w:tabs>
        <w:tab w:val="center" w:pos="4153"/>
        <w:tab w:val="right" w:pos="8306"/>
      </w:tabs>
    </w:pPr>
    <w:rPr>
      <w:sz w:val="18"/>
      <w:szCs w:val="18"/>
    </w:rPr>
  </w:style>
  <w:style w:type="paragraph" w:styleId="4">
    <w:name w:val="header"/>
    <w:basedOn w:val="1"/>
    <w:link w:val="9"/>
    <w:uiPriority w:val="99"/>
    <w:unhideWhenUsed/>
    <w:qFormat/>
    <w:pPr>
      <w:snapToGrid w:val="0"/>
      <w:jc w:val="center"/>
      <w:pBdr>
        <w:bottom w:val="single" w:color="auto" w:sz="6" w:space="1"/>
      </w:pBdr>
      <w:tabs>
        <w:tab w:val="center" w:pos="4153"/>
        <w:tab w:val="right" w:pos="8306"/>
      </w:tabs>
    </w:pPr>
    <w:rPr>
      <w:sz w:val="18"/>
      <w:szCs w:val="18"/>
    </w:rPr>
  </w:style>
  <w:style w:type="paragraph" w:styleId="7">
    <w:name w:val="List Paragraph"/>
    <w:basedOn w:val="1"/>
    <w:uiPriority w:val="99"/>
    <w:qFormat/>
    <w:pPr>
      <w:ind w:firstLine="420" w:firstLineChars="200"/>
    </w:pPr>
  </w:style>
  <w:style w:type="character" w:styleId="8" w:customStyle="1">
    <w:name w:val="标题 1 Char"/>
    <w:basedOn w:val="6"/>
    <w:link w:val="2"/>
    <w:uiPriority w:val="0"/>
    <w:qFormat/>
    <w:rPr>
      <w:b w:val="1"/>
      <w:sz w:val="28"/>
      <w:lang w:val="en-GB" w:eastAsia="en-US"/>
      <w:bCs/>
      <w:kern w:val="28"/>
      <w:szCs w:val="28"/>
      <w:rFonts w:ascii="Arial" w:hAnsi="Arial" w:eastAsia="宋体" w:cs="Arial"/>
    </w:rPr>
  </w:style>
  <w:style w:type="character" w:styleId="9" w:customStyle="1">
    <w:name w:val="页眉 Char"/>
    <w:basedOn w:val="6"/>
    <w:link w:val="4"/>
    <w:uiPriority w:val="99"/>
    <w:qFormat/>
    <w:rPr>
      <w:sz w:val="18"/>
      <w:szCs w:val="18"/>
    </w:rPr>
  </w:style>
  <w:style w:type="character" w:styleId="10" w:customStyle="1">
    <w:name w:val="页脚 Char"/>
    <w:basedOn w:val="6"/>
    <w:link w:val="3"/>
    <w:uiPriority w:val="99"/>
    <w:qFormat/>
    <w:rPr>
      <w:sz w:val="18"/>
      <w:szCs w:val="18"/>
    </w:rPr>
  </w:style>
</w:styles>
</file>

<file path=word/_rels/document.xml.rels><?xml version="1.0" encoding="UTF-8" standalone="yes"?><Relationships xmlns="http://schemas.openxmlformats.org/package/2006/relationships"><Relationship Id="rId5" Type="http://schemas.openxmlformats.org/officeDocument/2006/relationships/image" Target="media/image1.jpeg"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4" Type="http://schemas.openxmlformats.org/officeDocument/2006/relationships/numbering" Target="numbering.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4</TotalTime>
  <Pages>5</Pages>
  <Words>1478</Words>
  <Characters>1627</Characters>
  <Application>WPS Office_12.1.0.18276_F1E327BC-269C-435d-A152-05C5408002CA</Application>
  <DocSecurity>0</DocSecurity>
  <Lines>13</Lines>
  <Paragraphs>3</Paragraphs>
  <ScaleCrop>false</ScaleCrop>
  <Company>Sky123.Org</Company>
  <LinksUpToDate>false</LinksUpToDate>
  <CharactersWithSpaces>1655</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Sky123.Org</dc:creator>
  <cp:keywords/>
  <dc:description/>
  <cp:lastModifiedBy>MJ</cp:lastModifiedBy>
  <cp:revision>56</cp:revision>
  <dcterms:created xsi:type="dcterms:W3CDTF">2017-10-27T09:28:00Z</dcterms:created>
  <dcterms:modified xsi:type="dcterms:W3CDTF">2024-09-28T00:08:02Z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D2BF681C24AA45E19A41CBA46E54F78F_13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D8E8F">
      <w:pPr>
        <w:spacing w:line="360" w:lineRule="auto"/>
        <w:jc w:val="center"/>
        <w:rPr>
          <w:rFonts w:asciiTheme="minorEastAsia" w:hAnsiTheme="minorEastAsia" w:cstheme="minorEastAsia"/>
          <w:b/>
          <w:sz w:val="96"/>
          <w:szCs w:val="96"/>
        </w:rPr>
      </w:pPr>
    </w:p>
    <w:p w14:paraId="5D981873">
      <w:pPr>
        <w:spacing w:line="360" w:lineRule="auto"/>
        <w:ind w:firstLine="843" w:firstLineChars="100"/>
        <w:jc w:val="both"/>
        <w:rPr>
          <w:rFonts w:asciiTheme="minorEastAsia" w:hAnsiTheme="minorEastAsia" w:cstheme="minorEastAsia"/>
          <w:b/>
          <w:sz w:val="84"/>
          <w:szCs w:val="84"/>
        </w:rPr>
      </w:pPr>
      <w:r>
        <w:rPr>
          <w:rFonts w:hint="eastAsia" w:asciiTheme="minorEastAsia" w:hAnsiTheme="minorEastAsia" w:cstheme="minorEastAsia"/>
          <w:b/>
          <w:sz w:val="84"/>
          <w:szCs w:val="84"/>
        </w:rPr>
        <w:t>建设工程技术要求</w:t>
      </w:r>
    </w:p>
    <w:p w14:paraId="7854119D">
      <w:pPr>
        <w:spacing w:line="360" w:lineRule="auto"/>
        <w:jc w:val="center"/>
        <w:rPr>
          <w:rFonts w:asciiTheme="minorEastAsia" w:hAnsiTheme="minorEastAsia" w:cstheme="minorEastAsia"/>
          <w:b/>
          <w:sz w:val="32"/>
          <w:szCs w:val="32"/>
        </w:rPr>
      </w:pPr>
    </w:p>
    <w:p w14:paraId="38FEE6FB">
      <w:pPr>
        <w:spacing w:line="360" w:lineRule="auto"/>
        <w:jc w:val="center"/>
        <w:rPr>
          <w:rFonts w:asciiTheme="minorEastAsia" w:hAnsiTheme="minorEastAsia" w:cstheme="minorEastAsia"/>
          <w:b/>
          <w:sz w:val="24"/>
          <w:szCs w:val="24"/>
        </w:rPr>
      </w:pPr>
    </w:p>
    <w:p w14:paraId="19698E05">
      <w:pPr>
        <w:spacing w:line="360" w:lineRule="auto"/>
        <w:jc w:val="center"/>
        <w:rPr>
          <w:rFonts w:asciiTheme="minorEastAsia" w:hAnsiTheme="minorEastAsia" w:cstheme="minorEastAsia"/>
          <w:b/>
          <w:sz w:val="24"/>
          <w:szCs w:val="24"/>
        </w:rPr>
      </w:pPr>
    </w:p>
    <w:p w14:paraId="5C530B58">
      <w:pPr>
        <w:spacing w:line="360" w:lineRule="auto"/>
        <w:rPr>
          <w:rFonts w:asciiTheme="minorEastAsia" w:hAnsiTheme="minorEastAsia" w:cstheme="minorEastAsia"/>
          <w:b/>
          <w:sz w:val="24"/>
          <w:szCs w:val="24"/>
        </w:rPr>
      </w:pPr>
    </w:p>
    <w:p w14:paraId="3590E40A">
      <w:pPr>
        <w:spacing w:line="360" w:lineRule="auto"/>
        <w:rPr>
          <w:rFonts w:asciiTheme="minorEastAsia" w:hAnsiTheme="minorEastAsia" w:cstheme="minorEastAsia"/>
          <w:b/>
          <w:sz w:val="24"/>
          <w:szCs w:val="24"/>
        </w:rPr>
      </w:pPr>
    </w:p>
    <w:p w14:paraId="18269B74">
      <w:pPr>
        <w:ind w:firstLine="1084" w:firstLineChars="300"/>
        <w:rPr>
          <w:rFonts w:hint="eastAsia" w:ascii="宋体" w:hAnsi="宋体" w:cs="宋体" w:eastAsiaTheme="minorEastAsia"/>
          <w:b/>
          <w:kern w:val="0"/>
          <w:sz w:val="36"/>
          <w:szCs w:val="36"/>
          <w:lang w:eastAsia="zh-CN"/>
        </w:rPr>
      </w:pPr>
      <w:r>
        <w:rPr>
          <w:rFonts w:hint="eastAsia" w:asciiTheme="minorEastAsia" w:hAnsiTheme="minorEastAsia" w:cstheme="minorEastAsia"/>
          <w:b/>
          <w:sz w:val="36"/>
          <w:szCs w:val="36"/>
        </w:rPr>
        <w:t>项目名称：</w:t>
      </w:r>
      <w:r>
        <w:rPr>
          <w:rFonts w:hint="eastAsia" w:asciiTheme="minorEastAsia" w:hAnsiTheme="minorEastAsia" w:cstheme="minorEastAsia"/>
          <w:b/>
          <w:sz w:val="36"/>
          <w:szCs w:val="36"/>
          <w:lang w:eastAsia="zh-CN"/>
        </w:rPr>
        <w:t>江西黑猫纳米材料电动伸缩雨棚</w:t>
      </w:r>
    </w:p>
    <w:p w14:paraId="60F98618">
      <w:pPr>
        <w:ind w:firstLine="1446" w:firstLineChars="400"/>
        <w:rPr>
          <w:rFonts w:asciiTheme="minorEastAsia" w:hAnsiTheme="minorEastAsia" w:cstheme="minorEastAsia"/>
          <w:b/>
          <w:sz w:val="36"/>
          <w:szCs w:val="36"/>
        </w:rPr>
      </w:pPr>
    </w:p>
    <w:p w14:paraId="2B8A4F07">
      <w:pPr>
        <w:spacing w:line="360" w:lineRule="auto"/>
        <w:ind w:firstLine="1084" w:firstLineChars="300"/>
        <w:jc w:val="left"/>
        <w:rPr>
          <w:rFonts w:asciiTheme="minorEastAsia" w:hAnsiTheme="minorEastAsia" w:cstheme="minorEastAsia"/>
          <w:b/>
          <w:sz w:val="36"/>
          <w:szCs w:val="36"/>
        </w:rPr>
      </w:pPr>
      <w:r>
        <w:rPr>
          <w:rFonts w:hint="eastAsia" w:asciiTheme="minorEastAsia" w:hAnsiTheme="minorEastAsia" w:cstheme="minorEastAsia"/>
          <w:b/>
          <w:sz w:val="36"/>
          <w:szCs w:val="36"/>
        </w:rPr>
        <w:t>编  制：</w:t>
      </w:r>
      <w:r>
        <w:rPr>
          <w:rFonts w:hint="eastAsia" w:asciiTheme="minorEastAsia" w:hAnsiTheme="minorEastAsia" w:cstheme="minorEastAsia"/>
          <w:b/>
          <w:sz w:val="36"/>
          <w:szCs w:val="36"/>
        </w:rPr>
        <w:tab/>
      </w:r>
    </w:p>
    <w:p w14:paraId="22175C79">
      <w:pPr>
        <w:spacing w:line="360" w:lineRule="auto"/>
        <w:jc w:val="left"/>
        <w:rPr>
          <w:rFonts w:asciiTheme="minorEastAsia" w:hAnsiTheme="minorEastAsia" w:cstheme="minorEastAsia"/>
          <w:b/>
          <w:sz w:val="36"/>
          <w:szCs w:val="36"/>
        </w:rPr>
      </w:pPr>
    </w:p>
    <w:p w14:paraId="71A79A25">
      <w:pPr>
        <w:spacing w:line="360" w:lineRule="auto"/>
        <w:ind w:firstLine="1084" w:firstLineChars="300"/>
        <w:jc w:val="left"/>
        <w:rPr>
          <w:rFonts w:asciiTheme="minorEastAsia" w:hAnsiTheme="minorEastAsia" w:cstheme="minorEastAsia"/>
          <w:b/>
          <w:sz w:val="36"/>
          <w:szCs w:val="36"/>
        </w:rPr>
      </w:pPr>
      <w:r>
        <w:rPr>
          <w:rFonts w:hint="eastAsia" w:asciiTheme="minorEastAsia" w:hAnsiTheme="minorEastAsia" w:cstheme="minorEastAsia"/>
          <w:b/>
          <w:sz w:val="36"/>
          <w:szCs w:val="36"/>
        </w:rPr>
        <w:t>审  核：</w:t>
      </w:r>
    </w:p>
    <w:p w14:paraId="1B6DA988">
      <w:pPr>
        <w:spacing w:line="360" w:lineRule="auto"/>
        <w:ind w:firstLine="1807" w:firstLineChars="500"/>
        <w:jc w:val="left"/>
        <w:rPr>
          <w:rFonts w:asciiTheme="minorEastAsia" w:hAnsiTheme="minorEastAsia" w:cstheme="minorEastAsia"/>
          <w:b/>
          <w:sz w:val="36"/>
          <w:szCs w:val="36"/>
        </w:rPr>
      </w:pPr>
    </w:p>
    <w:p w14:paraId="61EA83A3">
      <w:pPr>
        <w:spacing w:line="360" w:lineRule="auto"/>
        <w:ind w:firstLine="1084" w:firstLineChars="300"/>
        <w:jc w:val="left"/>
        <w:rPr>
          <w:rFonts w:asciiTheme="minorEastAsia" w:hAnsiTheme="minorEastAsia" w:cstheme="minorEastAsia"/>
          <w:b/>
          <w:sz w:val="36"/>
          <w:szCs w:val="36"/>
        </w:rPr>
      </w:pPr>
      <w:r>
        <w:rPr>
          <w:rFonts w:hint="eastAsia" w:asciiTheme="minorEastAsia" w:hAnsiTheme="minorEastAsia" w:cstheme="minorEastAsia"/>
          <w:b/>
          <w:sz w:val="36"/>
          <w:szCs w:val="36"/>
        </w:rPr>
        <w:t>会  签：</w:t>
      </w:r>
    </w:p>
    <w:p w14:paraId="6462A331">
      <w:pPr>
        <w:spacing w:line="360" w:lineRule="auto"/>
        <w:ind w:firstLine="1807" w:firstLineChars="500"/>
        <w:jc w:val="left"/>
        <w:rPr>
          <w:rFonts w:asciiTheme="minorEastAsia" w:hAnsiTheme="minorEastAsia" w:cstheme="minorEastAsia"/>
          <w:b/>
          <w:sz w:val="36"/>
          <w:szCs w:val="36"/>
        </w:rPr>
      </w:pPr>
    </w:p>
    <w:p w14:paraId="61E4DBA0">
      <w:pPr>
        <w:spacing w:line="360" w:lineRule="auto"/>
        <w:ind w:firstLine="1084" w:firstLineChars="300"/>
        <w:jc w:val="left"/>
        <w:rPr>
          <w:rFonts w:asciiTheme="minorEastAsia" w:hAnsiTheme="minorEastAsia" w:cstheme="minorEastAsia"/>
          <w:b/>
          <w:sz w:val="36"/>
          <w:szCs w:val="36"/>
        </w:rPr>
      </w:pPr>
      <w:r>
        <w:rPr>
          <w:rFonts w:hint="eastAsia" w:asciiTheme="minorEastAsia" w:hAnsiTheme="minorEastAsia" w:cstheme="minorEastAsia"/>
          <w:b/>
          <w:sz w:val="36"/>
          <w:szCs w:val="36"/>
        </w:rPr>
        <w:t>批  准：</w:t>
      </w:r>
    </w:p>
    <w:p w14:paraId="5BAB9025">
      <w:pPr>
        <w:spacing w:line="360" w:lineRule="auto"/>
        <w:jc w:val="left"/>
        <w:rPr>
          <w:rFonts w:asciiTheme="minorEastAsia" w:hAnsiTheme="minorEastAsia" w:cstheme="minorEastAsia"/>
          <w:b/>
          <w:sz w:val="36"/>
          <w:szCs w:val="36"/>
        </w:rPr>
      </w:pPr>
    </w:p>
    <w:p w14:paraId="1D710936">
      <w:pPr>
        <w:spacing w:line="360" w:lineRule="auto"/>
        <w:jc w:val="left"/>
        <w:rPr>
          <w:rFonts w:asciiTheme="minorEastAsia" w:hAnsiTheme="minorEastAsia" w:cstheme="minorEastAsia"/>
          <w:b/>
          <w:sz w:val="36"/>
          <w:szCs w:val="36"/>
        </w:rPr>
      </w:pPr>
    </w:p>
    <w:p w14:paraId="083D873B">
      <w:pPr>
        <w:spacing w:line="360" w:lineRule="auto"/>
        <w:jc w:val="left"/>
        <w:rPr>
          <w:rFonts w:asciiTheme="minorEastAsia" w:hAnsiTheme="minorEastAsia" w:cstheme="minorEastAsia"/>
          <w:b/>
          <w:sz w:val="36"/>
          <w:szCs w:val="36"/>
        </w:rPr>
      </w:pPr>
    </w:p>
    <w:p w14:paraId="095BDA4D">
      <w:pPr>
        <w:jc w:val="center"/>
      </w:pPr>
    </w:p>
    <w:p w14:paraId="19E32ECB">
      <w:pPr>
        <w:jc w:val="center"/>
      </w:pPr>
    </w:p>
    <w:p w14:paraId="728DFA2A">
      <w:pPr>
        <w:rPr>
          <w:rFonts w:hint="eastAsia"/>
          <w:sz w:val="24"/>
          <w:szCs w:val="24"/>
        </w:rPr>
      </w:pPr>
    </w:p>
    <w:p w14:paraId="60650F4A">
      <w:pPr>
        <w:rPr>
          <w:rFonts w:hint="eastAsia"/>
          <w:sz w:val="24"/>
          <w:szCs w:val="24"/>
        </w:rPr>
      </w:pPr>
    </w:p>
    <w:p w14:paraId="3BFD25EC">
      <w:pPr>
        <w:spacing w:line="360" w:lineRule="auto"/>
        <w:rPr>
          <w:rFonts w:hint="eastAsia"/>
          <w:sz w:val="24"/>
          <w:szCs w:val="24"/>
        </w:rPr>
      </w:pPr>
    </w:p>
    <w:p w14:paraId="2D6CA94B">
      <w:pPr>
        <w:spacing w:line="360" w:lineRule="auto"/>
        <w:rPr>
          <w:sz w:val="24"/>
          <w:szCs w:val="24"/>
        </w:rPr>
      </w:pPr>
      <w:r>
        <w:rPr>
          <w:rFonts w:hint="eastAsia"/>
          <w:sz w:val="24"/>
          <w:szCs w:val="24"/>
        </w:rPr>
        <w:t>一、报价范围</w:t>
      </w:r>
    </w:p>
    <w:p w14:paraId="65E786D0">
      <w:pPr>
        <w:pStyle w:val="7"/>
        <w:numPr>
          <w:ilvl w:val="0"/>
          <w:numId w:val="1"/>
        </w:numPr>
        <w:spacing w:line="360" w:lineRule="auto"/>
        <w:ind w:firstLineChars="0"/>
        <w:rPr>
          <w:sz w:val="24"/>
          <w:szCs w:val="24"/>
        </w:rPr>
      </w:pPr>
      <w:r>
        <w:rPr>
          <w:rFonts w:hint="eastAsia"/>
          <w:sz w:val="24"/>
          <w:szCs w:val="24"/>
        </w:rPr>
        <w:t>电动</w:t>
      </w:r>
      <w:r>
        <w:rPr>
          <w:rFonts w:hint="eastAsia"/>
          <w:sz w:val="24"/>
          <w:szCs w:val="24"/>
          <w:lang w:eastAsia="zh-CN"/>
        </w:rPr>
        <w:t>伸缩雨</w:t>
      </w:r>
      <w:r>
        <w:rPr>
          <w:rFonts w:hint="eastAsia"/>
          <w:sz w:val="24"/>
          <w:szCs w:val="24"/>
        </w:rPr>
        <w:t>棚的搭建;</w:t>
      </w:r>
    </w:p>
    <w:p w14:paraId="0DE32632">
      <w:pPr>
        <w:pStyle w:val="7"/>
        <w:numPr>
          <w:ilvl w:val="0"/>
          <w:numId w:val="1"/>
        </w:numPr>
        <w:spacing w:line="360" w:lineRule="auto"/>
        <w:ind w:firstLineChars="0"/>
        <w:rPr>
          <w:sz w:val="24"/>
          <w:szCs w:val="24"/>
          <w:highlight w:val="none"/>
        </w:rPr>
      </w:pPr>
      <w:r>
        <w:rPr>
          <w:rFonts w:hint="eastAsia"/>
          <w:sz w:val="24"/>
          <w:szCs w:val="24"/>
          <w:highlight w:val="none"/>
          <w:lang w:val="en-US" w:eastAsia="zh-CN"/>
        </w:rPr>
        <w:t>U型水沟</w:t>
      </w:r>
      <w:r>
        <w:rPr>
          <w:rFonts w:hint="eastAsia"/>
          <w:sz w:val="24"/>
          <w:szCs w:val="24"/>
          <w:highlight w:val="none"/>
        </w:rPr>
        <w:t>以及雨水处理；</w:t>
      </w:r>
    </w:p>
    <w:p w14:paraId="117A3AB1">
      <w:pPr>
        <w:pStyle w:val="7"/>
        <w:numPr>
          <w:ilvl w:val="0"/>
          <w:numId w:val="1"/>
        </w:numPr>
        <w:spacing w:line="360" w:lineRule="auto"/>
        <w:ind w:firstLineChars="0"/>
        <w:rPr>
          <w:sz w:val="24"/>
          <w:szCs w:val="24"/>
        </w:rPr>
      </w:pPr>
      <w:r>
        <w:rPr>
          <w:rFonts w:hint="eastAsia"/>
          <w:sz w:val="24"/>
          <w:szCs w:val="24"/>
        </w:rPr>
        <w:t>电动</w:t>
      </w:r>
      <w:r>
        <w:rPr>
          <w:rFonts w:hint="eastAsia"/>
          <w:sz w:val="24"/>
          <w:szCs w:val="24"/>
          <w:lang w:eastAsia="zh-CN"/>
        </w:rPr>
        <w:t>伸缩</w:t>
      </w:r>
      <w:r>
        <w:rPr>
          <w:rFonts w:hint="eastAsia"/>
          <w:sz w:val="24"/>
          <w:szCs w:val="24"/>
        </w:rPr>
        <w:t>雨棚电机配套装置的安装；</w:t>
      </w:r>
    </w:p>
    <w:p w14:paraId="007EA279">
      <w:pPr>
        <w:pStyle w:val="7"/>
        <w:numPr>
          <w:ilvl w:val="0"/>
          <w:numId w:val="1"/>
        </w:numPr>
        <w:spacing w:line="360" w:lineRule="auto"/>
        <w:ind w:firstLineChars="0"/>
        <w:rPr>
          <w:sz w:val="24"/>
          <w:szCs w:val="24"/>
        </w:rPr>
      </w:pPr>
      <w:r>
        <w:rPr>
          <w:rFonts w:hint="eastAsia"/>
          <w:sz w:val="24"/>
          <w:szCs w:val="24"/>
          <w:lang w:eastAsia="zh-CN"/>
        </w:rPr>
        <w:t>电动伸缩</w:t>
      </w:r>
      <w:r>
        <w:rPr>
          <w:rFonts w:hint="eastAsia"/>
          <w:sz w:val="24"/>
          <w:szCs w:val="24"/>
          <w:lang w:val="en-US" w:eastAsia="zh-CN"/>
        </w:rPr>
        <w:t>·</w:t>
      </w:r>
      <w:r>
        <w:rPr>
          <w:sz w:val="24"/>
          <w:szCs w:val="24"/>
        </w:rPr>
        <w:t>雨棚东西两侧围布的安装。</w:t>
      </w:r>
    </w:p>
    <w:p w14:paraId="574AB52F">
      <w:pPr>
        <w:spacing w:line="360" w:lineRule="auto"/>
        <w:rPr>
          <w:sz w:val="24"/>
          <w:szCs w:val="24"/>
        </w:rPr>
      </w:pPr>
      <w:r>
        <w:rPr>
          <w:rFonts w:hint="eastAsia"/>
          <w:sz w:val="24"/>
          <w:szCs w:val="24"/>
        </w:rPr>
        <w:t xml:space="preserve">投标单位必须严格按技术要求报价， </w:t>
      </w:r>
    </w:p>
    <w:p w14:paraId="4B70BC4F">
      <w:pPr>
        <w:spacing w:line="360" w:lineRule="auto"/>
        <w:rPr>
          <w:sz w:val="24"/>
          <w:szCs w:val="24"/>
        </w:rPr>
      </w:pPr>
      <w:r>
        <w:rPr>
          <w:rFonts w:hint="eastAsia"/>
          <w:sz w:val="24"/>
          <w:szCs w:val="24"/>
        </w:rPr>
        <w:t>本项目未经建设单位同意不得转包及分包。</w:t>
      </w:r>
    </w:p>
    <w:p w14:paraId="3275DAE7">
      <w:pPr>
        <w:rPr>
          <w:sz w:val="24"/>
          <w:szCs w:val="24"/>
        </w:rPr>
      </w:pPr>
    </w:p>
    <w:p w14:paraId="67C87723">
      <w:pPr>
        <w:spacing w:line="360" w:lineRule="auto"/>
        <w:rPr>
          <w:sz w:val="24"/>
          <w:szCs w:val="24"/>
        </w:rPr>
      </w:pPr>
      <w:r>
        <w:rPr>
          <w:rFonts w:hint="eastAsia"/>
          <w:sz w:val="24"/>
          <w:szCs w:val="24"/>
        </w:rPr>
        <w:t>二、施工及验收规范</w:t>
      </w:r>
    </w:p>
    <w:p w14:paraId="2AEFCFCD">
      <w:pPr>
        <w:pStyle w:val="7"/>
        <w:numPr>
          <w:ilvl w:val="0"/>
          <w:numId w:val="2"/>
        </w:numPr>
        <w:spacing w:line="360" w:lineRule="auto"/>
        <w:ind w:firstLineChars="0"/>
        <w:rPr>
          <w:sz w:val="24"/>
          <w:szCs w:val="24"/>
        </w:rPr>
      </w:pPr>
      <w:r>
        <w:rPr>
          <w:rFonts w:hint="eastAsia"/>
          <w:sz w:val="24"/>
          <w:szCs w:val="24"/>
        </w:rPr>
        <w:t>国家、行业、地方有关工程建设法律、法规、技术标准和规范；</w:t>
      </w:r>
    </w:p>
    <w:p w14:paraId="5BA05CD6">
      <w:pPr>
        <w:pStyle w:val="7"/>
        <w:numPr>
          <w:ilvl w:val="0"/>
          <w:numId w:val="2"/>
        </w:numPr>
        <w:spacing w:line="360" w:lineRule="auto"/>
        <w:ind w:firstLineChars="0"/>
        <w:rPr>
          <w:sz w:val="24"/>
          <w:szCs w:val="24"/>
        </w:rPr>
      </w:pPr>
      <w:r>
        <w:rPr>
          <w:rFonts w:hint="eastAsia"/>
          <w:sz w:val="24"/>
          <w:szCs w:val="24"/>
        </w:rPr>
        <w:t>投标书及投标承诺；</w:t>
      </w:r>
    </w:p>
    <w:p w14:paraId="4181954D">
      <w:pPr>
        <w:pStyle w:val="7"/>
        <w:numPr>
          <w:ilvl w:val="0"/>
          <w:numId w:val="2"/>
        </w:numPr>
        <w:spacing w:line="360" w:lineRule="auto"/>
        <w:ind w:firstLineChars="0"/>
        <w:rPr>
          <w:sz w:val="24"/>
          <w:szCs w:val="24"/>
        </w:rPr>
      </w:pPr>
      <w:r>
        <w:rPr>
          <w:rFonts w:hint="eastAsia"/>
          <w:sz w:val="24"/>
          <w:szCs w:val="24"/>
        </w:rPr>
        <w:t>《工程承包合同》；</w:t>
      </w:r>
    </w:p>
    <w:p w14:paraId="717B0DEC">
      <w:pPr>
        <w:pStyle w:val="7"/>
        <w:numPr>
          <w:ilvl w:val="0"/>
          <w:numId w:val="2"/>
        </w:numPr>
        <w:spacing w:line="360" w:lineRule="auto"/>
        <w:ind w:firstLineChars="0"/>
        <w:rPr>
          <w:sz w:val="24"/>
          <w:szCs w:val="24"/>
        </w:rPr>
      </w:pPr>
      <w:r>
        <w:rPr>
          <w:rFonts w:hint="eastAsia"/>
          <w:sz w:val="24"/>
          <w:szCs w:val="24"/>
        </w:rPr>
        <w:t>建设单位提供的设计文件和有关技术文件及规定；</w:t>
      </w:r>
    </w:p>
    <w:p w14:paraId="5A1B8EE7">
      <w:pPr>
        <w:pStyle w:val="7"/>
        <w:numPr>
          <w:ilvl w:val="0"/>
          <w:numId w:val="2"/>
        </w:numPr>
        <w:spacing w:line="360" w:lineRule="auto"/>
        <w:ind w:firstLineChars="0"/>
        <w:rPr>
          <w:sz w:val="24"/>
          <w:szCs w:val="24"/>
        </w:rPr>
      </w:pPr>
      <w:r>
        <w:rPr>
          <w:sz w:val="24"/>
          <w:szCs w:val="24"/>
        </w:rPr>
        <w:t>《最新建筑工程施工质量验收标准规范及国家强制性条文》</w:t>
      </w:r>
      <w:r>
        <w:rPr>
          <w:rFonts w:hint="eastAsia"/>
          <w:sz w:val="24"/>
          <w:szCs w:val="24"/>
        </w:rPr>
        <w:t>。</w:t>
      </w:r>
    </w:p>
    <w:p w14:paraId="327F6F41">
      <w:pPr>
        <w:rPr>
          <w:sz w:val="24"/>
          <w:szCs w:val="24"/>
        </w:rPr>
      </w:pPr>
    </w:p>
    <w:p w14:paraId="1BA80438">
      <w:pPr>
        <w:spacing w:line="360" w:lineRule="auto"/>
        <w:rPr>
          <w:sz w:val="24"/>
          <w:szCs w:val="24"/>
        </w:rPr>
      </w:pPr>
      <w:r>
        <w:rPr>
          <w:rFonts w:hint="eastAsia"/>
          <w:sz w:val="24"/>
          <w:szCs w:val="24"/>
        </w:rPr>
        <w:t>三、工期要求：</w:t>
      </w:r>
    </w:p>
    <w:p w14:paraId="22111E71">
      <w:pPr>
        <w:spacing w:line="360" w:lineRule="auto"/>
        <w:ind w:firstLine="480" w:firstLineChars="200"/>
        <w:rPr>
          <w:rFonts w:hint="default" w:eastAsiaTheme="minorEastAsia"/>
          <w:color w:val="auto"/>
          <w:sz w:val="24"/>
          <w:szCs w:val="24"/>
          <w:lang w:val="en-US" w:eastAsia="zh-CN"/>
        </w:rPr>
      </w:pPr>
      <w:r>
        <w:rPr>
          <w:rFonts w:hint="eastAsia"/>
          <w:color w:val="auto"/>
          <w:sz w:val="24"/>
          <w:szCs w:val="24"/>
        </w:rPr>
        <w:t>该工程必须在20</w:t>
      </w:r>
      <w:r>
        <w:rPr>
          <w:color w:val="auto"/>
          <w:sz w:val="24"/>
          <w:szCs w:val="24"/>
        </w:rPr>
        <w:t>2</w:t>
      </w:r>
      <w:r>
        <w:rPr>
          <w:rFonts w:hint="eastAsia"/>
          <w:color w:val="auto"/>
          <w:sz w:val="24"/>
          <w:szCs w:val="24"/>
          <w:lang w:val="en-US" w:eastAsia="zh-CN"/>
        </w:rPr>
        <w:t>4</w:t>
      </w: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月</w:t>
      </w:r>
      <w:r>
        <w:rPr>
          <w:rFonts w:hint="eastAsia"/>
          <w:color w:val="auto"/>
          <w:sz w:val="24"/>
          <w:szCs w:val="24"/>
          <w:lang w:val="en-US" w:eastAsia="zh-CN"/>
        </w:rPr>
        <w:t xml:space="preserve">   </w:t>
      </w:r>
      <w:r>
        <w:rPr>
          <w:rFonts w:hint="eastAsia"/>
          <w:color w:val="auto"/>
          <w:sz w:val="24"/>
          <w:szCs w:val="24"/>
        </w:rPr>
        <w:t>日之前全部完成（除不可抗力外）； 每延迟一天按总造价的1%罚款，以此类推，给甲方造成损失的，承担所有责任。</w:t>
      </w:r>
    </w:p>
    <w:p w14:paraId="0B732BC8">
      <w:pPr>
        <w:spacing w:line="360" w:lineRule="auto"/>
        <w:rPr>
          <w:rFonts w:hint="eastAsia"/>
          <w:color w:val="FF0000"/>
          <w:sz w:val="24"/>
          <w:szCs w:val="24"/>
        </w:rPr>
      </w:pPr>
    </w:p>
    <w:p w14:paraId="331D0693">
      <w:pPr>
        <w:spacing w:line="360" w:lineRule="auto"/>
        <w:rPr>
          <w:sz w:val="24"/>
          <w:szCs w:val="24"/>
        </w:rPr>
      </w:pPr>
      <w:r>
        <w:rPr>
          <w:rFonts w:hint="eastAsia"/>
          <w:sz w:val="24"/>
          <w:szCs w:val="24"/>
        </w:rPr>
        <w:t>四、施工过程质量控制：</w:t>
      </w:r>
    </w:p>
    <w:p w14:paraId="4363D18E">
      <w:pPr>
        <w:pStyle w:val="7"/>
        <w:numPr>
          <w:ilvl w:val="0"/>
          <w:numId w:val="3"/>
        </w:numPr>
        <w:spacing w:line="360" w:lineRule="auto"/>
        <w:ind w:firstLineChars="0"/>
        <w:rPr>
          <w:sz w:val="24"/>
          <w:szCs w:val="24"/>
        </w:rPr>
      </w:pPr>
      <w:r>
        <w:rPr>
          <w:rFonts w:hint="eastAsia"/>
          <w:sz w:val="24"/>
          <w:szCs w:val="24"/>
        </w:rPr>
        <w:t>严格按照国家有关技术及验收规范以及技术要求进行施工，</w:t>
      </w:r>
      <w:r>
        <w:rPr>
          <w:sz w:val="24"/>
          <w:szCs w:val="24"/>
        </w:rPr>
        <w:t>否则不予验收</w:t>
      </w:r>
      <w:r>
        <w:rPr>
          <w:rFonts w:hint="eastAsia"/>
          <w:sz w:val="24"/>
          <w:szCs w:val="24"/>
        </w:rPr>
        <w:t>；</w:t>
      </w:r>
    </w:p>
    <w:p w14:paraId="1547D939">
      <w:pPr>
        <w:pStyle w:val="7"/>
        <w:numPr>
          <w:ilvl w:val="0"/>
          <w:numId w:val="3"/>
        </w:numPr>
        <w:spacing w:line="360" w:lineRule="auto"/>
        <w:ind w:firstLineChars="0"/>
        <w:rPr>
          <w:sz w:val="24"/>
          <w:szCs w:val="24"/>
        </w:rPr>
      </w:pPr>
      <w:r>
        <w:rPr>
          <w:rFonts w:hint="eastAsia"/>
          <w:sz w:val="24"/>
          <w:szCs w:val="24"/>
        </w:rPr>
        <w:t>在施工过程中做好各项的施工记录，必须做到与工程进度同步，记录真实、齐全，</w:t>
      </w:r>
      <w:r>
        <w:rPr>
          <w:sz w:val="24"/>
          <w:szCs w:val="24"/>
        </w:rPr>
        <w:t>否则不予验收；</w:t>
      </w:r>
    </w:p>
    <w:p w14:paraId="6E6F127C">
      <w:pPr>
        <w:pStyle w:val="7"/>
        <w:numPr>
          <w:ilvl w:val="0"/>
          <w:numId w:val="3"/>
        </w:numPr>
        <w:spacing w:line="360" w:lineRule="auto"/>
        <w:ind w:firstLineChars="0"/>
        <w:rPr>
          <w:sz w:val="24"/>
          <w:szCs w:val="24"/>
        </w:rPr>
      </w:pPr>
      <w:r>
        <w:rPr>
          <w:rFonts w:hint="eastAsia"/>
          <w:sz w:val="24"/>
          <w:szCs w:val="24"/>
        </w:rPr>
        <w:t>各</w:t>
      </w:r>
      <w:r>
        <w:rPr>
          <w:sz w:val="24"/>
          <w:szCs w:val="24"/>
        </w:rPr>
        <w:t>隐蔽工程需经甲方认可后方可进行下一道工序</w:t>
      </w:r>
      <w:r>
        <w:rPr>
          <w:rFonts w:hint="eastAsia"/>
          <w:sz w:val="24"/>
          <w:szCs w:val="24"/>
        </w:rPr>
        <w:t>，</w:t>
      </w:r>
      <w:r>
        <w:rPr>
          <w:sz w:val="24"/>
          <w:szCs w:val="24"/>
        </w:rPr>
        <w:t>否则不予验收</w:t>
      </w:r>
      <w:r>
        <w:rPr>
          <w:rFonts w:hint="eastAsia"/>
          <w:sz w:val="24"/>
          <w:szCs w:val="24"/>
        </w:rPr>
        <w:t>；</w:t>
      </w:r>
    </w:p>
    <w:p w14:paraId="1A56AF86">
      <w:pPr>
        <w:pStyle w:val="7"/>
        <w:numPr>
          <w:ilvl w:val="0"/>
          <w:numId w:val="3"/>
        </w:numPr>
        <w:spacing w:line="360" w:lineRule="auto"/>
        <w:ind w:firstLineChars="0"/>
        <w:rPr>
          <w:sz w:val="24"/>
          <w:szCs w:val="24"/>
        </w:rPr>
      </w:pPr>
      <w:r>
        <w:rPr>
          <w:rFonts w:hint="eastAsia"/>
          <w:sz w:val="24"/>
          <w:szCs w:val="24"/>
        </w:rPr>
        <w:t>所用材料要有质量部门提供的合格证和力学试验报告等资料，</w:t>
      </w:r>
      <w:r>
        <w:rPr>
          <w:sz w:val="24"/>
          <w:szCs w:val="24"/>
        </w:rPr>
        <w:t>否则不予验收</w:t>
      </w:r>
      <w:r>
        <w:rPr>
          <w:rFonts w:hint="eastAsia"/>
          <w:sz w:val="24"/>
          <w:szCs w:val="24"/>
        </w:rPr>
        <w:t>。</w:t>
      </w:r>
    </w:p>
    <w:p w14:paraId="6D605A78">
      <w:pPr>
        <w:pStyle w:val="7"/>
        <w:spacing w:line="360" w:lineRule="auto"/>
        <w:ind w:left="420" w:firstLine="0" w:firstLineChars="0"/>
        <w:rPr>
          <w:rFonts w:hint="eastAsia"/>
          <w:sz w:val="24"/>
          <w:szCs w:val="24"/>
        </w:rPr>
      </w:pPr>
    </w:p>
    <w:p w14:paraId="39BB3BC9">
      <w:pPr>
        <w:spacing w:line="360" w:lineRule="auto"/>
        <w:rPr>
          <w:rFonts w:hint="eastAsia"/>
          <w:sz w:val="24"/>
          <w:szCs w:val="24"/>
        </w:rPr>
      </w:pPr>
    </w:p>
    <w:p w14:paraId="34147575">
      <w:pPr>
        <w:spacing w:line="360" w:lineRule="auto"/>
        <w:rPr>
          <w:rFonts w:hint="eastAsia"/>
          <w:sz w:val="24"/>
          <w:szCs w:val="24"/>
        </w:rPr>
      </w:pPr>
    </w:p>
    <w:p w14:paraId="6ACFCD77">
      <w:pPr>
        <w:spacing w:line="360" w:lineRule="auto"/>
        <w:rPr>
          <w:rFonts w:hint="eastAsia"/>
          <w:sz w:val="24"/>
          <w:szCs w:val="24"/>
        </w:rPr>
      </w:pPr>
    </w:p>
    <w:p w14:paraId="08658AD1">
      <w:pPr>
        <w:spacing w:line="360" w:lineRule="auto"/>
        <w:rPr>
          <w:rFonts w:hint="eastAsia"/>
          <w:sz w:val="24"/>
          <w:szCs w:val="24"/>
        </w:rPr>
      </w:pPr>
    </w:p>
    <w:p w14:paraId="5E45F41C">
      <w:pPr>
        <w:spacing w:line="360" w:lineRule="auto"/>
        <w:rPr>
          <w:sz w:val="24"/>
          <w:szCs w:val="24"/>
        </w:rPr>
      </w:pPr>
      <w:r>
        <w:rPr>
          <w:rFonts w:hint="eastAsia"/>
          <w:sz w:val="24"/>
          <w:szCs w:val="24"/>
        </w:rPr>
        <w:t>五、材料要求：</w:t>
      </w:r>
    </w:p>
    <w:p w14:paraId="61D3D0F2">
      <w:pPr>
        <w:pStyle w:val="7"/>
        <w:numPr>
          <w:ilvl w:val="0"/>
          <w:numId w:val="0"/>
        </w:numPr>
        <w:spacing w:line="360" w:lineRule="auto"/>
        <w:ind w:leftChars="0"/>
        <w:rPr>
          <w:sz w:val="24"/>
          <w:szCs w:val="24"/>
        </w:rPr>
      </w:pPr>
      <w:r>
        <w:rPr>
          <w:rFonts w:hint="eastAsia"/>
          <w:sz w:val="24"/>
          <w:szCs w:val="24"/>
          <w:lang w:eastAsia="zh-CN"/>
        </w:rPr>
        <w:t>（</w:t>
      </w:r>
      <w:r>
        <w:rPr>
          <w:rFonts w:hint="eastAsia"/>
          <w:sz w:val="24"/>
          <w:szCs w:val="24"/>
          <w:lang w:val="en-US" w:eastAsia="zh-CN"/>
        </w:rPr>
        <w:t>1）电动</w:t>
      </w:r>
      <w:r>
        <w:rPr>
          <w:rFonts w:hint="eastAsia"/>
          <w:sz w:val="24"/>
          <w:szCs w:val="24"/>
          <w:lang w:eastAsia="zh-CN"/>
        </w:rPr>
        <w:t>伸缩雨</w:t>
      </w:r>
      <w:r>
        <w:rPr>
          <w:rFonts w:hint="eastAsia"/>
          <w:sz w:val="24"/>
          <w:szCs w:val="24"/>
        </w:rPr>
        <w:t>棚的搭建：</w:t>
      </w:r>
    </w:p>
    <w:p w14:paraId="1D3A1FF0">
      <w:pPr>
        <w:pStyle w:val="7"/>
        <w:spacing w:line="360" w:lineRule="auto"/>
        <w:ind w:left="562" w:firstLine="0" w:firstLineChars="0"/>
        <w:rPr>
          <w:sz w:val="24"/>
          <w:szCs w:val="24"/>
        </w:rPr>
      </w:pPr>
      <w:r>
        <w:rPr>
          <w:rFonts w:hint="eastAsia"/>
          <w:sz w:val="24"/>
          <w:szCs w:val="24"/>
        </w:rPr>
        <w:t>做法：如</w:t>
      </w:r>
      <w:r>
        <w:rPr>
          <w:sz w:val="24"/>
          <w:szCs w:val="24"/>
        </w:rPr>
        <w:t>下示意图</w:t>
      </w:r>
    </w:p>
    <w:p w14:paraId="6F6B5C47">
      <w:pPr>
        <w:pStyle w:val="7"/>
        <w:ind w:left="562" w:firstLine="0" w:firstLineChars="0"/>
        <w:rPr>
          <w:sz w:val="24"/>
          <w:szCs w:val="24"/>
        </w:rPr>
      </w:pPr>
      <w:r>
        <w:rPr>
          <w:sz w:val="24"/>
          <w:szCs w:val="24"/>
        </w:rPr>
        <w:drawing>
          <wp:inline distT="0" distB="0" distL="0" distR="0">
            <wp:extent cx="5245100" cy="2276475"/>
            <wp:effectExtent l="0" t="0" r="0" b="0"/>
            <wp:docPr id="1" name="图片 1" descr="C:\Users\ADMINI~1\AppData\Local\Temp\16207141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20714145(1).png"/>
                    <pic:cNvPicPr>
                      <a:picLocks noChangeAspect="1"/>
                    </pic:cNvPicPr>
                  </pic:nvPicPr>
                  <pic:blipFill>
                    <a:blip r:embed="rId4"/>
                    <a:stretch>
                      <a:fillRect/>
                    </a:stretch>
                  </pic:blipFill>
                  <pic:spPr>
                    <a:xfrm>
                      <a:off x="0" y="0"/>
                      <a:ext cx="5265062" cy="2285118"/>
                    </a:xfrm>
                    <a:prstGeom prst="rect">
                      <a:avLst/>
                    </a:prstGeom>
                    <a:noFill/>
                    <a:ln w="12700">
                      <a:noFill/>
                    </a:ln>
                  </pic:spPr>
                </pic:pic>
              </a:graphicData>
            </a:graphic>
          </wp:inline>
        </w:drawing>
      </w:r>
    </w:p>
    <w:p w14:paraId="132650B7">
      <w:pPr>
        <w:pStyle w:val="7"/>
        <w:numPr>
          <w:ilvl w:val="0"/>
          <w:numId w:val="4"/>
        </w:numPr>
        <w:spacing w:line="360" w:lineRule="auto"/>
        <w:ind w:firstLineChars="0"/>
        <w:rPr>
          <w:sz w:val="24"/>
          <w:szCs w:val="24"/>
        </w:rPr>
      </w:pPr>
      <w:r>
        <w:rPr>
          <w:rFonts w:hint="eastAsia"/>
          <w:sz w:val="24"/>
          <w:szCs w:val="24"/>
          <w:lang w:val="en-US" w:eastAsia="zh-CN"/>
        </w:rPr>
        <w:t>电动</w:t>
      </w:r>
      <w:r>
        <w:rPr>
          <w:rFonts w:hint="eastAsia"/>
          <w:sz w:val="24"/>
          <w:szCs w:val="24"/>
          <w:lang w:eastAsia="zh-CN"/>
        </w:rPr>
        <w:t>伸缩雨</w:t>
      </w:r>
      <w:r>
        <w:rPr>
          <w:rFonts w:hint="eastAsia"/>
          <w:sz w:val="24"/>
          <w:szCs w:val="24"/>
        </w:rPr>
        <w:t>棚宽度为8m，进深74m，</w:t>
      </w:r>
      <w:r>
        <w:rPr>
          <w:rFonts w:hint="eastAsia"/>
          <w:sz w:val="24"/>
          <w:szCs w:val="24"/>
          <w:lang w:eastAsia="zh-CN"/>
        </w:rPr>
        <w:t>右</w:t>
      </w:r>
      <w:r>
        <w:rPr>
          <w:rFonts w:hint="eastAsia"/>
          <w:sz w:val="24"/>
          <w:szCs w:val="24"/>
        </w:rPr>
        <w:t>侧</w:t>
      </w:r>
      <w:r>
        <w:rPr>
          <w:sz w:val="24"/>
          <w:szCs w:val="24"/>
        </w:rPr>
        <w:t>（</w:t>
      </w:r>
      <w:r>
        <w:rPr>
          <w:rFonts w:hint="eastAsia"/>
          <w:sz w:val="24"/>
          <w:szCs w:val="24"/>
          <w:lang w:eastAsia="zh-CN"/>
        </w:rPr>
        <w:t>东</w:t>
      </w:r>
      <w:r>
        <w:rPr>
          <w:rFonts w:hint="eastAsia"/>
          <w:sz w:val="24"/>
          <w:szCs w:val="24"/>
        </w:rPr>
        <w:t>面</w:t>
      </w:r>
      <w:r>
        <w:rPr>
          <w:sz w:val="24"/>
          <w:szCs w:val="24"/>
        </w:rPr>
        <w:t>）</w:t>
      </w:r>
      <w:r>
        <w:rPr>
          <w:rFonts w:hint="eastAsia"/>
          <w:sz w:val="24"/>
          <w:szCs w:val="24"/>
        </w:rPr>
        <w:t>以防水</w:t>
      </w:r>
      <w:r>
        <w:rPr>
          <w:rFonts w:hint="eastAsia"/>
          <w:sz w:val="24"/>
          <w:szCs w:val="24"/>
          <w:lang w:val="en-US" w:eastAsia="zh-CN"/>
        </w:rPr>
        <w:t>U型槽（镀锌板宽50*高35mm）</w:t>
      </w:r>
      <w:r>
        <w:rPr>
          <w:rFonts w:hint="eastAsia"/>
          <w:sz w:val="24"/>
          <w:szCs w:val="24"/>
        </w:rPr>
        <w:t>至</w:t>
      </w:r>
      <w:r>
        <w:rPr>
          <w:rFonts w:hint="eastAsia"/>
          <w:sz w:val="24"/>
          <w:szCs w:val="24"/>
          <w:lang w:eastAsia="zh-CN"/>
        </w:rPr>
        <w:t>顶部</w:t>
      </w:r>
      <w:r>
        <w:rPr>
          <w:rFonts w:hint="eastAsia"/>
          <w:sz w:val="24"/>
          <w:szCs w:val="24"/>
        </w:rPr>
        <w:t>距</w:t>
      </w:r>
      <w:r>
        <w:rPr>
          <w:rFonts w:hint="eastAsia"/>
          <w:sz w:val="24"/>
          <w:szCs w:val="24"/>
          <w:lang w:eastAsia="zh-CN"/>
        </w:rPr>
        <w:t>离为</w:t>
      </w:r>
      <w:r>
        <w:rPr>
          <w:rFonts w:hint="eastAsia"/>
          <w:sz w:val="24"/>
          <w:szCs w:val="24"/>
          <w:lang w:val="en-US" w:eastAsia="zh-CN"/>
        </w:rPr>
        <w:t>单向56米</w:t>
      </w:r>
      <w:r>
        <w:rPr>
          <w:rFonts w:hint="eastAsia"/>
          <w:sz w:val="24"/>
          <w:szCs w:val="24"/>
        </w:rPr>
        <w:t>；雨棚篷布由上向下延伸</w:t>
      </w:r>
      <w:r>
        <w:rPr>
          <w:rFonts w:hint="eastAsia"/>
          <w:sz w:val="24"/>
          <w:szCs w:val="24"/>
          <w:lang w:val="en-US" w:eastAsia="zh-CN"/>
        </w:rPr>
        <w:t>3.5</w:t>
      </w:r>
      <w:r>
        <w:rPr>
          <w:rFonts w:hint="eastAsia"/>
          <w:sz w:val="24"/>
          <w:szCs w:val="24"/>
        </w:rPr>
        <w:t>米</w:t>
      </w:r>
      <w:r>
        <w:rPr>
          <w:rFonts w:hint="eastAsia"/>
          <w:sz w:val="24"/>
          <w:szCs w:val="24"/>
          <w:lang w:val="en-US" w:eastAsia="zh-CN"/>
        </w:rPr>
        <w:t>。</w:t>
      </w:r>
    </w:p>
    <w:p w14:paraId="28BD6F11">
      <w:pPr>
        <w:pStyle w:val="7"/>
        <w:numPr>
          <w:ilvl w:val="0"/>
          <w:numId w:val="4"/>
        </w:numPr>
        <w:spacing w:line="360" w:lineRule="auto"/>
        <w:ind w:firstLineChars="0"/>
        <w:rPr>
          <w:sz w:val="24"/>
          <w:szCs w:val="24"/>
        </w:rPr>
      </w:pPr>
      <w:r>
        <w:rPr>
          <w:rFonts w:hint="eastAsia"/>
          <w:sz w:val="24"/>
          <w:szCs w:val="24"/>
          <w:lang w:val="en-US" w:eastAsia="zh-CN"/>
        </w:rPr>
        <w:t>电动</w:t>
      </w:r>
      <w:r>
        <w:rPr>
          <w:rFonts w:hint="eastAsia"/>
          <w:sz w:val="24"/>
          <w:szCs w:val="24"/>
          <w:lang w:eastAsia="zh-CN"/>
        </w:rPr>
        <w:t>伸缩雨</w:t>
      </w:r>
      <w:r>
        <w:rPr>
          <w:rFonts w:hint="eastAsia"/>
          <w:sz w:val="24"/>
          <w:szCs w:val="24"/>
        </w:rPr>
        <w:t>棚宽度为</w:t>
      </w:r>
      <w:r>
        <w:rPr>
          <w:rFonts w:hint="eastAsia"/>
          <w:sz w:val="24"/>
          <w:szCs w:val="24"/>
          <w:lang w:val="en-US" w:eastAsia="zh-CN"/>
        </w:rPr>
        <w:t>4</w:t>
      </w:r>
      <w:r>
        <w:rPr>
          <w:rFonts w:hint="eastAsia"/>
          <w:sz w:val="24"/>
          <w:szCs w:val="24"/>
        </w:rPr>
        <w:t>m，进深20m，</w:t>
      </w:r>
      <w:r>
        <w:rPr>
          <w:sz w:val="24"/>
          <w:szCs w:val="24"/>
        </w:rPr>
        <w:t xml:space="preserve"> 雨棚篷布由上向下延伸</w:t>
      </w:r>
      <w:r>
        <w:rPr>
          <w:rFonts w:hint="eastAsia"/>
          <w:sz w:val="24"/>
          <w:szCs w:val="24"/>
          <w:lang w:val="en-US" w:eastAsia="zh-CN"/>
        </w:rPr>
        <w:t>3.5</w:t>
      </w:r>
      <w:r>
        <w:rPr>
          <w:sz w:val="24"/>
          <w:szCs w:val="24"/>
        </w:rPr>
        <w:t>米</w:t>
      </w:r>
      <w:r>
        <w:rPr>
          <w:rFonts w:hint="eastAsia"/>
          <w:sz w:val="24"/>
          <w:szCs w:val="24"/>
          <w:lang w:eastAsia="zh-CN"/>
        </w:rPr>
        <w:t>。</w:t>
      </w:r>
    </w:p>
    <w:p w14:paraId="303CAC13">
      <w:pPr>
        <w:pStyle w:val="7"/>
        <w:numPr>
          <w:ilvl w:val="0"/>
          <w:numId w:val="4"/>
        </w:numPr>
        <w:spacing w:line="360" w:lineRule="auto"/>
        <w:ind w:firstLineChars="0"/>
        <w:rPr>
          <w:sz w:val="24"/>
          <w:szCs w:val="24"/>
        </w:rPr>
      </w:pPr>
      <w:r>
        <w:rPr>
          <w:rFonts w:hint="eastAsia"/>
          <w:sz w:val="24"/>
          <w:szCs w:val="24"/>
          <w:lang w:val="en-US" w:eastAsia="zh-CN"/>
        </w:rPr>
        <w:t>电动</w:t>
      </w:r>
      <w:r>
        <w:rPr>
          <w:rFonts w:hint="eastAsia"/>
          <w:sz w:val="24"/>
          <w:szCs w:val="24"/>
          <w:lang w:eastAsia="zh-CN"/>
        </w:rPr>
        <w:t>伸缩雨</w:t>
      </w:r>
      <w:r>
        <w:rPr>
          <w:rFonts w:hint="eastAsia"/>
          <w:sz w:val="24"/>
          <w:szCs w:val="24"/>
        </w:rPr>
        <w:t>棚宽度为4m，进深20m，雨棚篷布由上向下延伸</w:t>
      </w:r>
      <w:r>
        <w:rPr>
          <w:rFonts w:hint="eastAsia"/>
          <w:sz w:val="24"/>
          <w:szCs w:val="24"/>
          <w:lang w:val="en-US" w:eastAsia="zh-CN"/>
        </w:rPr>
        <w:t>3.5</w:t>
      </w:r>
      <w:r>
        <w:rPr>
          <w:rFonts w:hint="eastAsia"/>
          <w:sz w:val="24"/>
          <w:szCs w:val="24"/>
        </w:rPr>
        <w:t>米</w:t>
      </w:r>
      <w:r>
        <w:rPr>
          <w:rFonts w:hint="eastAsia"/>
          <w:sz w:val="24"/>
          <w:szCs w:val="24"/>
          <w:lang w:eastAsia="zh-CN"/>
        </w:rPr>
        <w:t>。</w:t>
      </w:r>
    </w:p>
    <w:p w14:paraId="19B6A626">
      <w:pPr>
        <w:pStyle w:val="7"/>
        <w:numPr>
          <w:ilvl w:val="0"/>
          <w:numId w:val="4"/>
        </w:numPr>
        <w:spacing w:line="360" w:lineRule="auto"/>
        <w:ind w:firstLineChars="0"/>
        <w:rPr>
          <w:sz w:val="24"/>
          <w:szCs w:val="24"/>
        </w:rPr>
      </w:pPr>
      <w:r>
        <w:rPr>
          <w:rFonts w:hint="eastAsia"/>
          <w:sz w:val="24"/>
          <w:szCs w:val="24"/>
          <w:lang w:val="en-US" w:eastAsia="zh-CN"/>
        </w:rPr>
        <w:t>电动</w:t>
      </w:r>
      <w:r>
        <w:rPr>
          <w:rFonts w:hint="eastAsia"/>
          <w:sz w:val="24"/>
          <w:szCs w:val="24"/>
          <w:lang w:eastAsia="zh-CN"/>
        </w:rPr>
        <w:t>伸缩雨</w:t>
      </w:r>
      <w:r>
        <w:rPr>
          <w:rFonts w:hint="eastAsia"/>
          <w:sz w:val="24"/>
          <w:szCs w:val="24"/>
        </w:rPr>
        <w:t>棚</w:t>
      </w:r>
      <w:r>
        <w:rPr>
          <w:sz w:val="24"/>
          <w:szCs w:val="24"/>
        </w:rPr>
        <w:t>设立柱，焊接</w:t>
      </w:r>
      <w:r>
        <w:rPr>
          <w:rFonts w:hint="eastAsia"/>
          <w:sz w:val="24"/>
          <w:szCs w:val="24"/>
        </w:rPr>
        <w:t>于</w:t>
      </w:r>
      <w:r>
        <w:rPr>
          <w:sz w:val="24"/>
        </w:rPr>
        <w:t>工字钢梁上，工字钢型号为</w:t>
      </w:r>
      <w:r>
        <w:rPr>
          <w:rFonts w:hint="eastAsia"/>
          <w:sz w:val="24"/>
          <w:lang w:val="en-US" w:eastAsia="zh-CN"/>
        </w:rPr>
        <w:t>200mm*100mm</w:t>
      </w:r>
    </w:p>
    <w:p w14:paraId="4C45564A">
      <w:pPr>
        <w:pStyle w:val="7"/>
        <w:numPr>
          <w:ilvl w:val="0"/>
          <w:numId w:val="4"/>
        </w:numPr>
        <w:spacing w:line="360" w:lineRule="auto"/>
        <w:ind w:firstLineChars="0"/>
        <w:rPr>
          <w:sz w:val="24"/>
          <w:szCs w:val="24"/>
        </w:rPr>
      </w:pPr>
      <w:r>
        <w:rPr>
          <w:rFonts w:hint="eastAsia"/>
          <w:sz w:val="24"/>
          <w:szCs w:val="24"/>
        </w:rPr>
        <w:t>立柱间</w:t>
      </w:r>
      <w:r>
        <w:rPr>
          <w:sz w:val="24"/>
          <w:szCs w:val="24"/>
        </w:rPr>
        <w:t>以工字钢连接，桁架梁高度为</w:t>
      </w:r>
      <w:r>
        <w:rPr>
          <w:rFonts w:hint="eastAsia"/>
          <w:sz w:val="24"/>
          <w:szCs w:val="24"/>
          <w:lang w:val="en-US" w:eastAsia="zh-CN"/>
        </w:rPr>
        <w:t>1m</w:t>
      </w:r>
      <w:r>
        <w:rPr>
          <w:sz w:val="24"/>
          <w:szCs w:val="24"/>
        </w:rPr>
        <w:t>，</w:t>
      </w:r>
      <w:r>
        <w:rPr>
          <w:rFonts w:hint="eastAsia"/>
          <w:sz w:val="24"/>
          <w:szCs w:val="24"/>
        </w:rPr>
        <w:t>焊接于方管上，杆件</w:t>
      </w:r>
      <w:r>
        <w:rPr>
          <w:sz w:val="24"/>
          <w:szCs w:val="24"/>
        </w:rPr>
        <w:t>均为</w:t>
      </w:r>
      <w:r>
        <w:rPr>
          <w:rFonts w:hint="eastAsia"/>
          <w:sz w:val="24"/>
          <w:szCs w:val="24"/>
          <w:lang w:val="en-US" w:eastAsia="zh-CN"/>
        </w:rPr>
        <w:t>5</w:t>
      </w:r>
      <w:r>
        <w:rPr>
          <w:rFonts w:hint="eastAsia"/>
          <w:sz w:val="24"/>
          <w:szCs w:val="24"/>
        </w:rPr>
        <w:t>0</w:t>
      </w:r>
      <w:r>
        <w:rPr>
          <w:sz w:val="24"/>
          <w:szCs w:val="24"/>
        </w:rPr>
        <w:t>mm*</w:t>
      </w:r>
      <w:r>
        <w:rPr>
          <w:rFonts w:hint="eastAsia"/>
          <w:sz w:val="24"/>
          <w:szCs w:val="24"/>
          <w:lang w:val="en-US" w:eastAsia="zh-CN"/>
        </w:rPr>
        <w:t>5</w:t>
      </w:r>
      <w:r>
        <w:rPr>
          <w:sz w:val="24"/>
          <w:szCs w:val="24"/>
        </w:rPr>
        <w:t>0mm*1.5mm</w:t>
      </w:r>
      <w:r>
        <w:rPr>
          <w:rFonts w:hint="eastAsia"/>
          <w:sz w:val="24"/>
          <w:szCs w:val="24"/>
        </w:rPr>
        <w:t>镀锌</w:t>
      </w:r>
      <w:r>
        <w:rPr>
          <w:sz w:val="24"/>
          <w:szCs w:val="24"/>
        </w:rPr>
        <w:t>方管</w:t>
      </w:r>
      <w:r>
        <w:rPr>
          <w:rFonts w:hint="eastAsia"/>
          <w:sz w:val="24"/>
          <w:szCs w:val="24"/>
        </w:rPr>
        <w:t>，</w:t>
      </w:r>
    </w:p>
    <w:p w14:paraId="3039AADA">
      <w:pPr>
        <w:pStyle w:val="7"/>
        <w:numPr>
          <w:ilvl w:val="0"/>
          <w:numId w:val="4"/>
        </w:numPr>
        <w:spacing w:line="360" w:lineRule="auto"/>
        <w:ind w:firstLineChars="0"/>
        <w:rPr>
          <w:sz w:val="24"/>
          <w:szCs w:val="24"/>
        </w:rPr>
      </w:pPr>
      <w:r>
        <w:rPr>
          <w:rFonts w:hint="eastAsia"/>
          <w:sz w:val="24"/>
          <w:szCs w:val="24"/>
        </w:rPr>
        <w:t>弧型屋架（含弧型支架-</w:t>
      </w:r>
      <w:r>
        <w:rPr>
          <w:sz w:val="24"/>
          <w:szCs w:val="24"/>
        </w:rPr>
        <w:t>--</w:t>
      </w:r>
      <w:r>
        <w:rPr>
          <w:rFonts w:hint="eastAsia"/>
          <w:sz w:val="24"/>
          <w:szCs w:val="24"/>
        </w:rPr>
        <w:t>主架顶及弧型横梁-</w:t>
      </w:r>
      <w:r>
        <w:rPr>
          <w:sz w:val="24"/>
          <w:szCs w:val="24"/>
        </w:rPr>
        <w:t>-</w:t>
      </w:r>
      <w:r>
        <w:rPr>
          <w:rFonts w:hint="eastAsia"/>
          <w:sz w:val="24"/>
          <w:szCs w:val="24"/>
        </w:rPr>
        <w:t>，两端</w:t>
      </w:r>
      <w:r>
        <w:rPr>
          <w:sz w:val="24"/>
          <w:szCs w:val="24"/>
        </w:rPr>
        <w:t>焊接</w:t>
      </w:r>
      <w:r>
        <w:rPr>
          <w:rFonts w:hint="eastAsia"/>
          <w:sz w:val="24"/>
          <w:szCs w:val="24"/>
        </w:rPr>
        <w:t>于</w:t>
      </w:r>
      <w:r>
        <w:rPr>
          <w:sz w:val="24"/>
          <w:szCs w:val="24"/>
        </w:rPr>
        <w:t>桁架梁上；弧形扁管为</w:t>
      </w:r>
      <w:r>
        <w:rPr>
          <w:rFonts w:hint="eastAsia"/>
          <w:sz w:val="24"/>
          <w:szCs w:val="24"/>
          <w:lang w:val="en-US" w:eastAsia="zh-CN"/>
        </w:rPr>
        <w:t>30</w:t>
      </w:r>
      <w:r>
        <w:rPr>
          <w:sz w:val="24"/>
          <w:szCs w:val="24"/>
        </w:rPr>
        <w:t>mm×</w:t>
      </w:r>
      <w:r>
        <w:rPr>
          <w:rFonts w:hint="eastAsia"/>
          <w:sz w:val="24"/>
          <w:szCs w:val="24"/>
          <w:lang w:val="en-US" w:eastAsia="zh-CN"/>
        </w:rPr>
        <w:t>50</w:t>
      </w:r>
      <w:r>
        <w:rPr>
          <w:sz w:val="24"/>
          <w:szCs w:val="24"/>
        </w:rPr>
        <w:t>mm×1.5</w:t>
      </w:r>
      <w:r>
        <w:rPr>
          <w:sz w:val="24"/>
          <w:u w:val="none"/>
        </w:rPr>
        <w:t>mm;</w:t>
      </w:r>
    </w:p>
    <w:p w14:paraId="2AA7C3F4">
      <w:pPr>
        <w:pStyle w:val="7"/>
        <w:numPr>
          <w:ilvl w:val="0"/>
          <w:numId w:val="4"/>
        </w:numPr>
        <w:spacing w:line="360" w:lineRule="auto"/>
        <w:ind w:firstLineChars="0"/>
        <w:rPr>
          <w:sz w:val="24"/>
          <w:szCs w:val="24"/>
        </w:rPr>
      </w:pPr>
      <w:r>
        <w:rPr>
          <w:rFonts w:hint="eastAsia"/>
          <w:sz w:val="24"/>
          <w:szCs w:val="24"/>
        </w:rPr>
        <w:t>篷布固定于弧型屋架上，</w:t>
      </w:r>
    </w:p>
    <w:p w14:paraId="7D2E0099">
      <w:pPr>
        <w:pStyle w:val="7"/>
        <w:spacing w:line="360" w:lineRule="auto"/>
        <w:rPr>
          <w:sz w:val="24"/>
          <w:szCs w:val="24"/>
        </w:rPr>
      </w:pPr>
      <w:r>
        <w:rPr>
          <w:rFonts w:hint="eastAsia"/>
          <w:sz w:val="24"/>
          <w:szCs w:val="24"/>
        </w:rPr>
        <w:t>材料要求</w:t>
      </w:r>
      <w:r>
        <w:rPr>
          <w:sz w:val="24"/>
          <w:szCs w:val="24"/>
        </w:rPr>
        <w:t>：</w:t>
      </w:r>
    </w:p>
    <w:p w14:paraId="0A6E2D8C">
      <w:pPr>
        <w:pStyle w:val="7"/>
        <w:numPr>
          <w:ilvl w:val="0"/>
          <w:numId w:val="5"/>
        </w:numPr>
        <w:spacing w:line="360" w:lineRule="auto"/>
        <w:ind w:left="562" w:leftChars="0" w:hanging="420" w:firstLineChars="0"/>
        <w:rPr>
          <w:sz w:val="24"/>
          <w:szCs w:val="24"/>
        </w:rPr>
      </w:pPr>
      <w:r>
        <w:rPr>
          <w:rFonts w:hint="eastAsia"/>
          <w:sz w:val="24"/>
          <w:szCs w:val="24"/>
        </w:rPr>
        <w:t>弧型支架（主架顶）</w:t>
      </w:r>
    </w:p>
    <w:p w14:paraId="5A2D1DF8">
      <w:pPr>
        <w:pStyle w:val="7"/>
        <w:adjustRightInd w:val="0"/>
        <w:spacing w:line="360" w:lineRule="auto"/>
        <w:ind w:left="562" w:firstLine="0" w:firstLineChars="0"/>
        <w:rPr>
          <w:sz w:val="24"/>
          <w:szCs w:val="24"/>
        </w:rPr>
      </w:pPr>
      <w:r>
        <w:rPr>
          <w:rFonts w:hint="eastAsia"/>
          <w:sz w:val="24"/>
          <w:szCs w:val="24"/>
        </w:rPr>
        <w:t>采用高强度镀锌方管，厚度不低于</w:t>
      </w:r>
      <w:r>
        <w:rPr>
          <w:rFonts w:hint="eastAsia"/>
          <w:sz w:val="24"/>
          <w:szCs w:val="24"/>
          <w:lang w:val="en-US" w:eastAsia="zh-CN"/>
        </w:rPr>
        <w:t>50</w:t>
      </w:r>
      <w:r>
        <w:rPr>
          <w:rFonts w:hint="eastAsia"/>
          <w:sz w:val="24"/>
          <w:szCs w:val="24"/>
        </w:rPr>
        <w:t>*</w:t>
      </w:r>
      <w:r>
        <w:rPr>
          <w:rFonts w:hint="eastAsia"/>
          <w:sz w:val="24"/>
          <w:szCs w:val="24"/>
          <w:lang w:val="en-US" w:eastAsia="zh-CN"/>
        </w:rPr>
        <w:t>50</w:t>
      </w:r>
      <w:r>
        <w:rPr>
          <w:rFonts w:hint="eastAsia"/>
          <w:sz w:val="24"/>
          <w:szCs w:val="24"/>
        </w:rPr>
        <w:t xml:space="preserve">*1.5mm的镀锌管 </w:t>
      </w:r>
    </w:p>
    <w:p w14:paraId="384CDAF3">
      <w:pPr>
        <w:pStyle w:val="7"/>
        <w:numPr>
          <w:ilvl w:val="0"/>
          <w:numId w:val="5"/>
        </w:numPr>
        <w:spacing w:line="360" w:lineRule="auto"/>
        <w:ind w:left="562" w:leftChars="0" w:hanging="420" w:firstLineChars="0"/>
        <w:rPr>
          <w:sz w:val="24"/>
          <w:szCs w:val="24"/>
        </w:rPr>
      </w:pPr>
      <w:r>
        <w:rPr>
          <w:rFonts w:hint="eastAsia"/>
          <w:sz w:val="24"/>
          <w:szCs w:val="24"/>
        </w:rPr>
        <w:t>弧型横梁（主架底盘）</w:t>
      </w:r>
    </w:p>
    <w:p w14:paraId="19821A87">
      <w:pPr>
        <w:pStyle w:val="7"/>
        <w:spacing w:line="360" w:lineRule="auto"/>
        <w:ind w:left="562" w:firstLine="0" w:firstLineChars="0"/>
        <w:rPr>
          <w:sz w:val="24"/>
          <w:szCs w:val="24"/>
        </w:rPr>
      </w:pPr>
      <w:r>
        <w:rPr>
          <w:rFonts w:hint="eastAsia"/>
          <w:sz w:val="24"/>
          <w:szCs w:val="24"/>
        </w:rPr>
        <w:t>采用高强度镀锌方管，厚度不低于</w:t>
      </w:r>
      <w:r>
        <w:rPr>
          <w:rFonts w:hint="eastAsia"/>
          <w:sz w:val="24"/>
          <w:szCs w:val="24"/>
          <w:lang w:val="en-US" w:eastAsia="zh-CN"/>
        </w:rPr>
        <w:t>30</w:t>
      </w:r>
      <w:r>
        <w:rPr>
          <w:rFonts w:hint="eastAsia"/>
          <w:sz w:val="24"/>
          <w:szCs w:val="24"/>
        </w:rPr>
        <w:t>*</w:t>
      </w:r>
      <w:r>
        <w:rPr>
          <w:rFonts w:hint="eastAsia"/>
          <w:sz w:val="24"/>
          <w:szCs w:val="24"/>
          <w:lang w:val="en-US" w:eastAsia="zh-CN"/>
        </w:rPr>
        <w:t>50</w:t>
      </w:r>
      <w:r>
        <w:rPr>
          <w:rFonts w:hint="eastAsia"/>
          <w:sz w:val="24"/>
          <w:szCs w:val="24"/>
        </w:rPr>
        <w:t>*1.5mm的镀锌管</w:t>
      </w:r>
    </w:p>
    <w:p w14:paraId="5CD0AFE9">
      <w:pPr>
        <w:pStyle w:val="7"/>
        <w:numPr>
          <w:ilvl w:val="0"/>
          <w:numId w:val="5"/>
        </w:numPr>
        <w:adjustRightInd w:val="0"/>
        <w:spacing w:line="360" w:lineRule="auto"/>
        <w:ind w:left="562" w:leftChars="0" w:hanging="420" w:firstLineChars="0"/>
        <w:rPr>
          <w:sz w:val="24"/>
          <w:szCs w:val="24"/>
        </w:rPr>
      </w:pPr>
      <w:r>
        <w:rPr>
          <w:rFonts w:hint="eastAsia"/>
          <w:sz w:val="24"/>
          <w:szCs w:val="24"/>
        </w:rPr>
        <w:t>立柱</w:t>
      </w:r>
    </w:p>
    <w:p w14:paraId="5616EDC6">
      <w:pPr>
        <w:pStyle w:val="7"/>
        <w:adjustRightInd w:val="0"/>
        <w:spacing w:line="360" w:lineRule="auto"/>
        <w:ind w:left="562" w:firstLine="0" w:firstLineChars="0"/>
        <w:rPr>
          <w:sz w:val="24"/>
          <w:szCs w:val="24"/>
        </w:rPr>
      </w:pPr>
      <w:r>
        <w:rPr>
          <w:rFonts w:hint="eastAsia"/>
          <w:sz w:val="24"/>
          <w:szCs w:val="24"/>
        </w:rPr>
        <w:t>采用高强度镀锌圆管</w:t>
      </w:r>
      <w:r>
        <w:rPr>
          <w:rFonts w:hint="eastAsia"/>
          <w:sz w:val="24"/>
          <w:szCs w:val="24"/>
          <w:lang w:val="en-US" w:eastAsia="zh-CN"/>
        </w:rPr>
        <w:t>76</w:t>
      </w:r>
      <w:r>
        <w:rPr>
          <w:sz w:val="24"/>
          <w:szCs w:val="24"/>
        </w:rPr>
        <w:t>mm*1.5mm</w:t>
      </w:r>
      <w:r>
        <w:rPr>
          <w:rFonts w:hint="eastAsia"/>
          <w:sz w:val="24"/>
          <w:szCs w:val="24"/>
        </w:rPr>
        <w:t xml:space="preserve">，厚度不低1.5mm </w:t>
      </w:r>
    </w:p>
    <w:p w14:paraId="7C37B591">
      <w:pPr>
        <w:pStyle w:val="7"/>
        <w:numPr>
          <w:ilvl w:val="0"/>
          <w:numId w:val="5"/>
        </w:numPr>
        <w:adjustRightInd w:val="0"/>
        <w:spacing w:line="360" w:lineRule="auto"/>
        <w:ind w:left="562" w:leftChars="0" w:hanging="420" w:firstLineChars="0"/>
        <w:rPr>
          <w:sz w:val="24"/>
          <w:szCs w:val="24"/>
        </w:rPr>
      </w:pPr>
      <w:r>
        <w:rPr>
          <w:rFonts w:hint="eastAsia"/>
          <w:sz w:val="24"/>
          <w:szCs w:val="24"/>
        </w:rPr>
        <w:t>布料</w:t>
      </w:r>
    </w:p>
    <w:p w14:paraId="0F570949">
      <w:pPr>
        <w:pStyle w:val="7"/>
        <w:spacing w:line="360" w:lineRule="auto"/>
        <w:ind w:left="562" w:firstLine="0" w:firstLineChars="0"/>
        <w:rPr>
          <w:sz w:val="24"/>
          <w:szCs w:val="24"/>
        </w:rPr>
      </w:pPr>
      <w:r>
        <w:rPr>
          <w:rFonts w:hint="eastAsia"/>
          <w:sz w:val="24"/>
          <w:szCs w:val="24"/>
        </w:rPr>
        <w:t>布料为</w:t>
      </w:r>
      <w:r>
        <w:rPr>
          <w:sz w:val="24"/>
          <w:szCs w:val="24"/>
        </w:rPr>
        <w:t>PVC涂塑</w:t>
      </w:r>
      <w:r>
        <w:rPr>
          <w:rFonts w:hint="eastAsia"/>
          <w:sz w:val="24"/>
          <w:szCs w:val="24"/>
        </w:rPr>
        <w:t xml:space="preserve">防水布,每平方米850gPVC防老化布料,具防晒，防水，防霉，耐寒，耐老化等性能。使用寿命不低于5年。 </w:t>
      </w:r>
    </w:p>
    <w:p w14:paraId="710F5355">
      <w:pPr>
        <w:pStyle w:val="7"/>
        <w:keepNext w:val="0"/>
        <w:keepLines w:val="0"/>
        <w:pageBreakBefore w:val="0"/>
        <w:widowControl w:val="0"/>
        <w:numPr>
          <w:ilvl w:val="0"/>
          <w:numId w:val="5"/>
        </w:numPr>
        <w:kinsoku/>
        <w:wordWrap/>
        <w:overflowPunct/>
        <w:topLinePunct w:val="0"/>
        <w:autoSpaceDE/>
        <w:autoSpaceDN/>
        <w:bidi w:val="0"/>
        <w:adjustRightInd w:val="0"/>
        <w:snapToGrid/>
        <w:spacing w:line="360" w:lineRule="auto"/>
        <w:ind w:left="561" w:leftChars="0" w:hanging="420" w:firstLineChars="0"/>
        <w:textAlignment w:val="auto"/>
        <w:rPr>
          <w:sz w:val="24"/>
          <w:szCs w:val="24"/>
        </w:rPr>
      </w:pPr>
      <w:r>
        <w:rPr>
          <w:rFonts w:hint="eastAsia"/>
          <w:sz w:val="24"/>
          <w:szCs w:val="24"/>
          <w:lang w:val="en-US" w:eastAsia="zh-CN"/>
        </w:rPr>
        <w:t>U型水槽以热镀锌</w:t>
      </w:r>
      <w:r>
        <w:rPr>
          <w:sz w:val="24"/>
          <w:szCs w:val="24"/>
        </w:rPr>
        <w:t>材质，厚度</w:t>
      </w:r>
      <w:r>
        <w:rPr>
          <w:rFonts w:hint="eastAsia"/>
          <w:sz w:val="24"/>
          <w:szCs w:val="24"/>
        </w:rPr>
        <w:t>1.</w:t>
      </w:r>
      <w:r>
        <w:rPr>
          <w:rFonts w:hint="eastAsia"/>
          <w:sz w:val="24"/>
          <w:szCs w:val="24"/>
          <w:lang w:val="en-US" w:eastAsia="zh-CN"/>
        </w:rPr>
        <w:t>5</w:t>
      </w:r>
      <w:r>
        <w:rPr>
          <w:sz w:val="24"/>
          <w:szCs w:val="24"/>
        </w:rPr>
        <w:t>mm</w:t>
      </w:r>
    </w:p>
    <w:p w14:paraId="1D43070A">
      <w:pPr>
        <w:pStyle w:val="7"/>
        <w:numPr>
          <w:ilvl w:val="0"/>
          <w:numId w:val="5"/>
        </w:numPr>
        <w:spacing w:line="360" w:lineRule="auto"/>
        <w:ind w:left="562" w:leftChars="0" w:hanging="420" w:firstLineChars="0"/>
        <w:rPr>
          <w:sz w:val="24"/>
        </w:rPr>
      </w:pPr>
      <w:r>
        <w:rPr>
          <w:rFonts w:hint="eastAsia"/>
          <w:sz w:val="24"/>
          <w:szCs w:val="24"/>
          <w:lang w:val="en-US" w:eastAsia="zh-CN"/>
        </w:rPr>
        <w:t>交叉梁镀锌角铁 30*30mm ，剪刀架镀锌方管20*40*1.5mm</w:t>
      </w:r>
      <w:r>
        <w:rPr>
          <w:rFonts w:hint="eastAsia"/>
          <w:sz w:val="24"/>
          <w:szCs w:val="24"/>
          <w:lang w:val="en-US" w:eastAsia="zh-CN"/>
        </w:rPr>
        <w:br w:type="textWrapping"/>
      </w:r>
      <w:r>
        <w:rPr>
          <w:rFonts w:hint="eastAsia"/>
          <w:sz w:val="24"/>
          <w:szCs w:val="24"/>
          <w:lang w:val="en-US" w:eastAsia="zh-CN"/>
        </w:rPr>
        <w:t xml:space="preserve">电机轨道圆管32*3mm </w:t>
      </w:r>
    </w:p>
    <w:p w14:paraId="3A66DCA2">
      <w:pPr>
        <w:pStyle w:val="7"/>
        <w:numPr>
          <w:ilvl w:val="0"/>
          <w:numId w:val="0"/>
        </w:numPr>
        <w:spacing w:line="360" w:lineRule="auto"/>
        <w:rPr>
          <w:sz w:val="24"/>
        </w:rPr>
      </w:pPr>
      <w:r>
        <w:rPr>
          <w:rFonts w:hint="eastAsia"/>
          <w:sz w:val="24"/>
          <w:lang w:val="en-US" w:eastAsia="zh-CN"/>
        </w:rPr>
        <w:t>（2）</w:t>
      </w:r>
      <w:r>
        <w:rPr>
          <w:rFonts w:hint="eastAsia"/>
          <w:sz w:val="24"/>
        </w:rPr>
        <w:t>雨棚电动装置的安装：</w:t>
      </w:r>
    </w:p>
    <w:p w14:paraId="501E7130">
      <w:pPr>
        <w:pStyle w:val="7"/>
        <w:spacing w:line="360" w:lineRule="auto"/>
        <w:ind w:left="420" w:firstLineChars="0"/>
        <w:rPr>
          <w:sz w:val="24"/>
          <w:szCs w:val="24"/>
        </w:rPr>
      </w:pPr>
      <w:r>
        <w:rPr>
          <w:rFonts w:hint="eastAsia"/>
          <w:sz w:val="24"/>
          <w:szCs w:val="24"/>
        </w:rPr>
        <w:t>1号棚宽8米*长74米*2米高，8台电机，以及相关专用配套设备</w:t>
      </w:r>
    </w:p>
    <w:p w14:paraId="594CB57C">
      <w:pPr>
        <w:pStyle w:val="7"/>
        <w:spacing w:line="360" w:lineRule="auto"/>
        <w:ind w:left="420" w:firstLineChars="0"/>
        <w:rPr>
          <w:sz w:val="24"/>
        </w:rPr>
      </w:pPr>
      <w:r>
        <w:rPr>
          <w:rFonts w:hint="eastAsia"/>
          <w:sz w:val="24"/>
        </w:rPr>
        <w:t>2号棚宽</w:t>
      </w:r>
      <w:r>
        <w:rPr>
          <w:rFonts w:hint="eastAsia"/>
          <w:sz w:val="24"/>
          <w:lang w:val="en-US" w:eastAsia="zh-CN"/>
        </w:rPr>
        <w:t>4</w:t>
      </w:r>
      <w:r>
        <w:rPr>
          <w:rFonts w:hint="eastAsia"/>
          <w:sz w:val="24"/>
        </w:rPr>
        <w:t>米*长20米*2米高，</w:t>
      </w:r>
      <w:r>
        <w:rPr>
          <w:rFonts w:hint="eastAsia"/>
          <w:sz w:val="24"/>
          <w:lang w:val="en-US" w:eastAsia="zh-CN"/>
        </w:rPr>
        <w:t>8</w:t>
      </w:r>
      <w:r>
        <w:rPr>
          <w:rFonts w:hint="eastAsia"/>
          <w:sz w:val="24"/>
        </w:rPr>
        <w:t>台电机，以及相关专用配套设备</w:t>
      </w:r>
    </w:p>
    <w:p w14:paraId="6980DD74">
      <w:pPr>
        <w:pStyle w:val="7"/>
        <w:spacing w:line="360" w:lineRule="auto"/>
        <w:ind w:left="420" w:firstLineChars="0"/>
        <w:rPr>
          <w:sz w:val="24"/>
        </w:rPr>
      </w:pPr>
      <w:r>
        <w:rPr>
          <w:rFonts w:hint="eastAsia"/>
          <w:sz w:val="24"/>
        </w:rPr>
        <w:t>3号棚宽4米*长20米*2米高，</w:t>
      </w:r>
      <w:r>
        <w:rPr>
          <w:rFonts w:hint="eastAsia"/>
          <w:sz w:val="24"/>
          <w:lang w:val="en-US" w:eastAsia="zh-CN"/>
        </w:rPr>
        <w:t>8</w:t>
      </w:r>
      <w:r>
        <w:rPr>
          <w:rFonts w:hint="eastAsia"/>
          <w:sz w:val="24"/>
        </w:rPr>
        <w:t>台电机，以及相关专用配套设备</w:t>
      </w:r>
    </w:p>
    <w:p w14:paraId="256F0228">
      <w:pPr>
        <w:pStyle w:val="7"/>
        <w:numPr>
          <w:ilvl w:val="0"/>
          <w:numId w:val="0"/>
        </w:numPr>
        <w:ind w:leftChars="0"/>
        <w:rPr>
          <w:sz w:val="24"/>
          <w:szCs w:val="24"/>
          <w:highlight w:val="none"/>
        </w:rPr>
      </w:pPr>
    </w:p>
    <w:p w14:paraId="76C17710">
      <w:pPr>
        <w:pStyle w:val="7"/>
        <w:numPr>
          <w:ilvl w:val="0"/>
          <w:numId w:val="0"/>
        </w:numPr>
        <w:spacing w:line="360" w:lineRule="auto"/>
        <w:rPr>
          <w:rFonts w:hint="eastAsia" w:eastAsiaTheme="minorEastAsia"/>
          <w:sz w:val="24"/>
          <w:szCs w:val="24"/>
          <w:highlight w:val="none"/>
          <w:lang w:eastAsia="zh-CN"/>
        </w:rPr>
      </w:pPr>
      <w:r>
        <w:rPr>
          <w:rFonts w:hint="eastAsia"/>
          <w:sz w:val="24"/>
          <w:szCs w:val="24"/>
          <w:highlight w:val="none"/>
          <w:lang w:eastAsia="zh-CN"/>
        </w:rPr>
        <w:t>（</w:t>
      </w:r>
      <w:r>
        <w:rPr>
          <w:rFonts w:hint="eastAsia"/>
          <w:sz w:val="24"/>
          <w:szCs w:val="24"/>
          <w:highlight w:val="none"/>
          <w:lang w:val="en-US" w:eastAsia="zh-CN"/>
        </w:rPr>
        <w:t>3）</w:t>
      </w:r>
      <w:r>
        <w:rPr>
          <w:sz w:val="24"/>
          <w:szCs w:val="24"/>
          <w:highlight w:val="none"/>
        </w:rPr>
        <w:t>雨水处理安装</w:t>
      </w:r>
      <w:r>
        <w:rPr>
          <w:rFonts w:hint="eastAsia"/>
          <w:sz w:val="24"/>
          <w:szCs w:val="24"/>
          <w:highlight w:val="none"/>
        </w:rPr>
        <w:t>：1号2号3号雨棚雨水出里必须由相关部门协商配合乙方做好处理雨水问题</w:t>
      </w:r>
      <w:r>
        <w:rPr>
          <w:rFonts w:hint="eastAsia"/>
          <w:sz w:val="24"/>
          <w:szCs w:val="24"/>
          <w:highlight w:val="none"/>
          <w:lang w:eastAsia="zh-CN"/>
        </w:rPr>
        <w:t>。</w:t>
      </w:r>
      <w:bookmarkStart w:id="0" w:name="_GoBack"/>
      <w:bookmarkEnd w:id="0"/>
    </w:p>
    <w:p w14:paraId="5F0DBDB5">
      <w:pPr>
        <w:spacing w:line="360" w:lineRule="auto"/>
        <w:rPr>
          <w:sz w:val="24"/>
          <w:szCs w:val="24"/>
        </w:rPr>
      </w:pPr>
      <w:r>
        <w:rPr>
          <w:rFonts w:hint="eastAsia"/>
          <w:sz w:val="24"/>
          <w:szCs w:val="24"/>
        </w:rPr>
        <w:t>六、</w:t>
      </w:r>
      <w:r>
        <w:rPr>
          <w:sz w:val="24"/>
          <w:szCs w:val="24"/>
        </w:rPr>
        <w:t>安全控措施</w:t>
      </w:r>
      <w:r>
        <w:rPr>
          <w:rFonts w:hint="eastAsia"/>
          <w:sz w:val="24"/>
          <w:szCs w:val="24"/>
        </w:rPr>
        <w:t xml:space="preserve">及文明施工要求： </w:t>
      </w:r>
    </w:p>
    <w:p w14:paraId="50AFF54C">
      <w:pPr>
        <w:spacing w:line="360" w:lineRule="auto"/>
        <w:ind w:left="240" w:hanging="240" w:hangingChars="100"/>
        <w:rPr>
          <w:sz w:val="24"/>
          <w:szCs w:val="24"/>
        </w:rPr>
      </w:pPr>
      <w:r>
        <w:rPr>
          <w:rFonts w:hint="eastAsia"/>
          <w:sz w:val="24"/>
          <w:szCs w:val="24"/>
        </w:rPr>
        <w:t>1. 施工单位应按施工组织设计的施工总平面图指定位置设置各种临时设施、堆放材料、成品等，不得占用正式工程用地、道路及安全防护设施，不得妨碍交通和影响交通。堆放散料应有围挡，存放箱盒、管材应垫方木并分规格码放整齐、稳固，做到一头齐、一条线。</w:t>
      </w:r>
    </w:p>
    <w:p w14:paraId="42F36D07">
      <w:pPr>
        <w:spacing w:line="360" w:lineRule="auto"/>
        <w:ind w:left="240" w:hanging="240" w:hangingChars="100"/>
        <w:rPr>
          <w:sz w:val="24"/>
          <w:szCs w:val="24"/>
        </w:rPr>
      </w:pPr>
      <w:r>
        <w:rPr>
          <w:rFonts w:hint="eastAsia"/>
          <w:sz w:val="24"/>
          <w:szCs w:val="24"/>
        </w:rPr>
        <w:t>2. 施工场区各建筑物内外的零散碎料和垃圾渣土应及时清理，做到工完场清。</w:t>
      </w:r>
    </w:p>
    <w:p w14:paraId="2D46A7A0">
      <w:pPr>
        <w:spacing w:line="360" w:lineRule="auto"/>
        <w:ind w:left="240" w:hanging="240" w:hangingChars="100"/>
        <w:rPr>
          <w:sz w:val="24"/>
          <w:szCs w:val="24"/>
        </w:rPr>
      </w:pPr>
      <w:r>
        <w:rPr>
          <w:rFonts w:hint="eastAsia"/>
          <w:sz w:val="24"/>
          <w:szCs w:val="24"/>
        </w:rPr>
        <w:t>3 .施工现场的用电线路、用电设施的安装和使用必须符合安装规范和安全操作规程，并按照施工组织设计进行架设，严禁任意拉线接电。施工现场必须设有保证施工安全的夜间照明。</w:t>
      </w:r>
    </w:p>
    <w:p w14:paraId="41D3C9B2">
      <w:pPr>
        <w:spacing w:line="360" w:lineRule="auto"/>
        <w:ind w:left="240" w:hanging="240" w:hangingChars="100"/>
        <w:rPr>
          <w:sz w:val="24"/>
          <w:szCs w:val="24"/>
        </w:rPr>
      </w:pPr>
      <w:r>
        <w:rPr>
          <w:rFonts w:hint="eastAsia"/>
          <w:sz w:val="24"/>
          <w:szCs w:val="24"/>
        </w:rPr>
        <w:t xml:space="preserve">4.. </w:t>
      </w:r>
      <w:r>
        <w:rPr>
          <w:sz w:val="24"/>
          <w:szCs w:val="24"/>
        </w:rPr>
        <w:t>施工现场的一切电源、电路的安装和拆除必须由持证电工操作，电气设备严格接地，各孔用电必须单闸，严禁一闸多用。</w:t>
      </w:r>
    </w:p>
    <w:p w14:paraId="6AAB272B">
      <w:pPr>
        <w:spacing w:line="360" w:lineRule="auto"/>
        <w:ind w:left="240" w:hanging="240" w:hangingChars="100"/>
        <w:rPr>
          <w:sz w:val="24"/>
          <w:szCs w:val="24"/>
        </w:rPr>
      </w:pPr>
      <w:r>
        <w:rPr>
          <w:rFonts w:hint="eastAsia"/>
          <w:sz w:val="24"/>
          <w:szCs w:val="24"/>
        </w:rPr>
        <w:t>5.</w:t>
      </w:r>
      <w:r>
        <w:rPr>
          <w:sz w:val="24"/>
          <w:szCs w:val="24"/>
        </w:rPr>
        <w:t>加强对机械设备的监督管理，安全</w:t>
      </w:r>
      <w:r>
        <w:rPr>
          <w:rFonts w:hint="eastAsia"/>
          <w:sz w:val="24"/>
          <w:szCs w:val="24"/>
        </w:rPr>
        <w:t>管理人员</w:t>
      </w:r>
      <w:r>
        <w:rPr>
          <w:sz w:val="24"/>
          <w:szCs w:val="24"/>
        </w:rPr>
        <w:t>应对设备检修、安装拆卸及其它危险性较大的起重作业实施过程进行现场监控。</w:t>
      </w:r>
    </w:p>
    <w:p w14:paraId="28E3CB7E">
      <w:pPr>
        <w:spacing w:line="360" w:lineRule="auto"/>
        <w:ind w:left="120" w:hanging="120" w:hangingChars="50"/>
        <w:rPr>
          <w:sz w:val="24"/>
          <w:szCs w:val="24"/>
        </w:rPr>
      </w:pPr>
      <w:r>
        <w:rPr>
          <w:rFonts w:hint="eastAsia"/>
          <w:sz w:val="24"/>
          <w:szCs w:val="24"/>
        </w:rPr>
        <w:t>6.</w:t>
      </w:r>
      <w:r>
        <w:rPr>
          <w:sz w:val="24"/>
          <w:szCs w:val="24"/>
        </w:rPr>
        <w:t>设备机械的安全装置必须处于完好的状态，对裸露的传动系统及其它易于造成工伤事故的突出部分需设立防护装置。</w:t>
      </w:r>
    </w:p>
    <w:p w14:paraId="7AD26EBD">
      <w:pPr>
        <w:spacing w:line="360" w:lineRule="auto"/>
        <w:rPr>
          <w:sz w:val="24"/>
          <w:szCs w:val="24"/>
        </w:rPr>
      </w:pPr>
      <w:r>
        <w:rPr>
          <w:rFonts w:hint="eastAsia"/>
          <w:sz w:val="24"/>
          <w:szCs w:val="24"/>
        </w:rPr>
        <w:t>7.施工现场按规定应配备消防器材；</w:t>
      </w:r>
    </w:p>
    <w:p w14:paraId="6EFF3FEE">
      <w:pPr>
        <w:spacing w:line="360" w:lineRule="auto"/>
        <w:rPr>
          <w:rFonts w:hint="eastAsia"/>
          <w:sz w:val="24"/>
          <w:szCs w:val="24"/>
        </w:rPr>
      </w:pPr>
    </w:p>
    <w:p w14:paraId="47424B01">
      <w:pPr>
        <w:spacing w:line="360" w:lineRule="auto"/>
        <w:rPr>
          <w:sz w:val="24"/>
          <w:szCs w:val="24"/>
        </w:rPr>
      </w:pPr>
      <w:r>
        <w:rPr>
          <w:rFonts w:hint="eastAsia"/>
          <w:sz w:val="24"/>
          <w:szCs w:val="24"/>
        </w:rPr>
        <w:t>七、</w:t>
      </w:r>
      <w:r>
        <w:rPr>
          <w:rFonts w:hint="eastAsia"/>
          <w:sz w:val="24"/>
          <w:szCs w:val="24"/>
          <w:lang w:eastAsia="zh-CN"/>
        </w:rPr>
        <w:t>质量</w:t>
      </w:r>
      <w:r>
        <w:rPr>
          <w:rFonts w:hint="eastAsia"/>
          <w:sz w:val="24"/>
          <w:szCs w:val="24"/>
        </w:rPr>
        <w:t>保修</w:t>
      </w:r>
    </w:p>
    <w:p w14:paraId="4834B4D8">
      <w:pPr>
        <w:spacing w:line="360" w:lineRule="auto"/>
        <w:rPr>
          <w:sz w:val="24"/>
          <w:szCs w:val="24"/>
        </w:rPr>
      </w:pPr>
      <w:r>
        <w:rPr>
          <w:rFonts w:hint="eastAsia"/>
          <w:sz w:val="24"/>
          <w:szCs w:val="24"/>
        </w:rPr>
        <w:t>1.保修期：</w:t>
      </w:r>
      <w:r>
        <w:rPr>
          <w:rFonts w:hint="eastAsia"/>
          <w:sz w:val="24"/>
          <w:szCs w:val="24"/>
          <w:lang w:eastAsia="zh-CN"/>
        </w:rPr>
        <w:t>自验收合格后贰</w:t>
      </w:r>
      <w:r>
        <w:rPr>
          <w:rFonts w:hint="eastAsia"/>
          <w:sz w:val="24"/>
          <w:szCs w:val="24"/>
        </w:rPr>
        <w:t>年</w:t>
      </w:r>
      <w:r>
        <w:rPr>
          <w:rFonts w:hint="eastAsia"/>
          <w:sz w:val="24"/>
          <w:szCs w:val="24"/>
          <w:lang w:eastAsia="zh-CN"/>
        </w:rPr>
        <w:t>内提供免费质保</w:t>
      </w:r>
      <w:r>
        <w:rPr>
          <w:rFonts w:hint="eastAsia"/>
          <w:sz w:val="24"/>
          <w:szCs w:val="24"/>
        </w:rPr>
        <w:t>；</w:t>
      </w:r>
    </w:p>
    <w:p w14:paraId="0DBBF87B">
      <w:pPr>
        <w:spacing w:line="360" w:lineRule="auto"/>
        <w:rPr>
          <w:sz w:val="24"/>
          <w:szCs w:val="24"/>
        </w:rPr>
      </w:pPr>
      <w:r>
        <w:rPr>
          <w:rFonts w:hint="eastAsia"/>
          <w:sz w:val="24"/>
          <w:szCs w:val="24"/>
        </w:rPr>
        <w:t>2.保修期后提供长期的有偿服务及所需备件</w:t>
      </w:r>
      <w:r>
        <w:rPr>
          <w:rFonts w:hint="eastAsia"/>
          <w:sz w:val="24"/>
          <w:szCs w:val="24"/>
          <w:lang w:eastAsia="zh-CN"/>
        </w:rPr>
        <w:t>的提供</w:t>
      </w:r>
      <w:r>
        <w:rPr>
          <w:rFonts w:hint="eastAsia"/>
          <w:sz w:val="24"/>
          <w:szCs w:val="24"/>
        </w:rPr>
        <w:t>。</w:t>
      </w:r>
    </w:p>
    <w:p w14:paraId="0B98E669">
      <w:pPr>
        <w:spacing w:line="360" w:lineRule="auto"/>
        <w:rPr>
          <w:rFonts w:ascii="Calibri" w:hAnsi="Calibri" w:eastAsia="宋体" w:cs="Times New Roman"/>
          <w:sz w:val="24"/>
          <w:szCs w:val="24"/>
        </w:rPr>
      </w:pPr>
    </w:p>
    <w:p w14:paraId="68676B6B">
      <w:pPr>
        <w:rPr>
          <w:rFonts w:ascii="宋体" w:hAnsi="宋体" w:eastAsia="宋体" w:cs="Times New Roman"/>
          <w:b/>
          <w:bCs/>
          <w:sz w:val="24"/>
          <w:szCs w:val="24"/>
        </w:rPr>
      </w:pPr>
    </w:p>
    <w:p w14:paraId="5A769CF7">
      <w:pPr>
        <w:rPr>
          <w:sz w:val="24"/>
          <w:szCs w:val="24"/>
        </w:rPr>
      </w:pPr>
    </w:p>
    <w:sectPr>
      <w:pgSz w:w="11906" w:h="16838"/>
      <w:pgMar w:top="1440" w:right="1800" w:bottom="1440" w:left="1800" w:header="851" w:footer="992" w:gutter="0"/>
      <w:cols w:space="425" w:num="1"/>
      <w:docGrid w:type="lines" w:linePitch="312" w:charSpace="0"/>
    </w:sectPr>
  </w:body>
</w:document>
</file>