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5" w:lineRule="atLeast"/>
        <w:ind w:left="0" w:right="0" w:firstLine="562"/>
        <w:rPr>
          <w:rFonts w:hint="eastAsia" w:ascii="宋体" w:hAnsi="宋体" w:eastAsia="宋体" w:cs="宋体"/>
          <w:b/>
          <w:bCs/>
          <w:sz w:val="36"/>
          <w:szCs w:val="36"/>
        </w:rPr>
      </w:pPr>
      <w:r>
        <w:rPr>
          <w:rFonts w:hint="eastAsia" w:ascii="宋体" w:hAnsi="宋体" w:eastAsia="宋体" w:cs="宋体"/>
          <w:b/>
          <w:bCs/>
          <w:sz w:val="36"/>
          <w:szCs w:val="36"/>
        </w:rPr>
        <w:t>关于“开门子物业公司车辆管理中心</w:t>
      </w:r>
      <w:r>
        <w:rPr>
          <w:rFonts w:hint="eastAsia" w:cs="宋体"/>
          <w:b/>
          <w:bCs/>
          <w:sz w:val="36"/>
          <w:szCs w:val="36"/>
          <w:lang w:val="en-US" w:eastAsia="zh-CN"/>
        </w:rPr>
        <w:t>大</w:t>
      </w:r>
      <w:r>
        <w:rPr>
          <w:rFonts w:hint="eastAsia" w:ascii="宋体" w:hAnsi="宋体" w:eastAsia="宋体" w:cs="宋体"/>
          <w:b/>
          <w:bCs/>
          <w:sz w:val="36"/>
          <w:szCs w:val="36"/>
        </w:rPr>
        <w:t>车维修项目”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5" w:lineRule="atLeast"/>
        <w:ind w:left="0" w:right="0" w:firstLine="562"/>
        <w:rPr>
          <w:rFonts w:hint="eastAsia" w:ascii="宋体" w:hAnsi="宋体" w:eastAsia="宋体" w:cs="宋体"/>
          <w:b/>
          <w:bCs/>
          <w:sz w:val="36"/>
          <w:szCs w:val="36"/>
          <w:lang w:val="en-US" w:eastAsia="zh-CN"/>
        </w:rPr>
      </w:pPr>
      <w:r>
        <w:rPr>
          <w:rFonts w:hint="eastAsia" w:cs="宋体"/>
          <w:b/>
          <w:bCs/>
          <w:sz w:val="36"/>
          <w:szCs w:val="36"/>
          <w:lang w:val="en-US" w:eastAsia="zh-CN"/>
        </w:rPr>
        <w:t xml:space="preserve">          </w:t>
      </w:r>
      <w:r>
        <w:rPr>
          <w:rFonts w:hint="eastAsia" w:ascii="宋体" w:hAnsi="宋体" w:eastAsia="宋体" w:cs="宋体"/>
          <w:b/>
          <w:bCs/>
          <w:sz w:val="36"/>
          <w:szCs w:val="36"/>
        </w:rPr>
        <w:t>项目失败的</w:t>
      </w:r>
      <w:r>
        <w:rPr>
          <w:rFonts w:hint="eastAsia" w:ascii="宋体" w:hAnsi="宋体" w:eastAsia="宋体" w:cs="宋体"/>
          <w:b/>
          <w:bCs/>
          <w:sz w:val="36"/>
          <w:szCs w:val="36"/>
          <w:lang w:val="en-US" w:eastAsia="zh-CN"/>
        </w:rPr>
        <w:t>情况说明</w:t>
      </w:r>
    </w:p>
    <w:p>
      <w:pPr>
        <w:jc w:val="center"/>
        <w:rPr>
          <w:rFonts w:hint="eastAsia" w:ascii="宋体" w:hAnsi="宋体" w:cs="宋体"/>
          <w:b/>
          <w:bCs/>
          <w:sz w:val="44"/>
          <w:szCs w:val="44"/>
        </w:rPr>
      </w:pPr>
    </w:p>
    <w:p>
      <w:pPr>
        <w:jc w:val="left"/>
        <w:rPr>
          <w:rFonts w:hint="eastAsia" w:ascii="宋体" w:hAnsi="宋体" w:cs="宋体"/>
          <w:bCs/>
          <w:color w:val="000000"/>
          <w:kern w:val="0"/>
          <w:sz w:val="28"/>
          <w:szCs w:val="28"/>
          <w:lang w:bidi="ar"/>
        </w:rPr>
      </w:pPr>
      <w:r>
        <w:rPr>
          <w:rFonts w:hint="eastAsia" w:ascii="黑体" w:hAnsi="黑体" w:eastAsia="黑体" w:cs="黑体"/>
          <w:sz w:val="36"/>
          <w:szCs w:val="36"/>
        </w:rPr>
        <w:t xml:space="preserve">   </w:t>
      </w:r>
      <w:r>
        <w:rPr>
          <w:rFonts w:hint="eastAsia" w:ascii="宋体" w:hAnsi="宋体" w:cs="宋体"/>
          <w:bCs/>
          <w:color w:val="000000"/>
          <w:kern w:val="0"/>
          <w:sz w:val="28"/>
          <w:szCs w:val="28"/>
          <w:lang w:bidi="ar"/>
        </w:rPr>
        <w:t>本项目于</w:t>
      </w:r>
      <w:r>
        <w:rPr>
          <w:rFonts w:hint="eastAsia" w:ascii="宋体" w:hAnsi="宋体" w:cs="宋体"/>
          <w:bCs/>
          <w:color w:val="000000"/>
          <w:kern w:val="0"/>
          <w:sz w:val="28"/>
          <w:szCs w:val="28"/>
          <w:lang w:val="en-US" w:eastAsia="zh-CN" w:bidi="ar"/>
        </w:rPr>
        <w:t>2024</w:t>
      </w:r>
      <w:r>
        <w:rPr>
          <w:rFonts w:hint="eastAsia" w:ascii="宋体" w:hAnsi="宋体" w:cs="宋体"/>
          <w:bCs/>
          <w:color w:val="000000"/>
          <w:kern w:val="0"/>
          <w:sz w:val="28"/>
          <w:szCs w:val="28"/>
          <w:lang w:bidi="ar"/>
        </w:rPr>
        <w:t>年</w:t>
      </w:r>
      <w:r>
        <w:rPr>
          <w:rFonts w:hint="eastAsia" w:ascii="宋体" w:hAnsi="宋体" w:cs="宋体"/>
          <w:bCs/>
          <w:color w:val="000000"/>
          <w:kern w:val="0"/>
          <w:sz w:val="28"/>
          <w:szCs w:val="28"/>
          <w:lang w:val="en-US" w:eastAsia="zh-CN" w:bidi="ar"/>
        </w:rPr>
        <w:t>3</w:t>
      </w:r>
      <w:r>
        <w:rPr>
          <w:rFonts w:hint="eastAsia" w:ascii="宋体" w:hAnsi="宋体" w:cs="宋体"/>
          <w:bCs/>
          <w:color w:val="000000"/>
          <w:kern w:val="0"/>
          <w:sz w:val="28"/>
          <w:szCs w:val="28"/>
          <w:lang w:bidi="ar"/>
        </w:rPr>
        <w:t>月</w:t>
      </w:r>
      <w:r>
        <w:rPr>
          <w:rFonts w:hint="eastAsia" w:ascii="宋体" w:hAnsi="宋体" w:cs="宋体"/>
          <w:bCs/>
          <w:color w:val="000000"/>
          <w:kern w:val="0"/>
          <w:sz w:val="28"/>
          <w:szCs w:val="28"/>
          <w:lang w:val="en-US" w:eastAsia="zh-CN" w:bidi="ar"/>
        </w:rPr>
        <w:t>4</w:t>
      </w:r>
      <w:r>
        <w:rPr>
          <w:rFonts w:hint="eastAsia" w:ascii="宋体" w:hAnsi="宋体" w:cs="宋体"/>
          <w:bCs/>
          <w:color w:val="000000"/>
          <w:kern w:val="0"/>
          <w:sz w:val="28"/>
          <w:szCs w:val="28"/>
          <w:lang w:bidi="ar"/>
        </w:rPr>
        <w:t>日在黑猫电子招标采购交易平台和中国招标投标公共服务平台发布询价公告，询价报价开启时间</w:t>
      </w:r>
      <w:r>
        <w:rPr>
          <w:rFonts w:hint="eastAsia" w:ascii="宋体" w:hAnsi="宋体" w:cs="宋体"/>
          <w:bCs/>
          <w:color w:val="000000"/>
          <w:kern w:val="0"/>
          <w:sz w:val="28"/>
          <w:szCs w:val="28"/>
          <w:lang w:val="en-US" w:eastAsia="zh-CN" w:bidi="ar"/>
        </w:rPr>
        <w:t>2024</w:t>
      </w:r>
      <w:r>
        <w:rPr>
          <w:rFonts w:hint="eastAsia" w:ascii="宋体" w:hAnsi="宋体" w:cs="宋体"/>
          <w:bCs/>
          <w:color w:val="000000"/>
          <w:kern w:val="0"/>
          <w:sz w:val="28"/>
          <w:szCs w:val="28"/>
          <w:lang w:bidi="ar"/>
        </w:rPr>
        <w:t>年</w:t>
      </w:r>
      <w:r>
        <w:rPr>
          <w:rFonts w:hint="eastAsia" w:ascii="宋体" w:hAnsi="宋体" w:cs="宋体"/>
          <w:bCs/>
          <w:color w:val="000000"/>
          <w:kern w:val="0"/>
          <w:sz w:val="28"/>
          <w:szCs w:val="28"/>
          <w:lang w:val="en-US" w:eastAsia="zh-CN" w:bidi="ar"/>
        </w:rPr>
        <w:t>3</w:t>
      </w:r>
      <w:r>
        <w:rPr>
          <w:rFonts w:hint="eastAsia" w:ascii="宋体" w:hAnsi="宋体" w:cs="宋体"/>
          <w:bCs/>
          <w:color w:val="000000"/>
          <w:kern w:val="0"/>
          <w:sz w:val="28"/>
          <w:szCs w:val="28"/>
          <w:lang w:bidi="ar"/>
        </w:rPr>
        <w:t>月</w:t>
      </w:r>
      <w:r>
        <w:rPr>
          <w:rFonts w:hint="eastAsia" w:ascii="宋体" w:hAnsi="宋体" w:cs="宋体"/>
          <w:bCs/>
          <w:color w:val="000000"/>
          <w:kern w:val="0"/>
          <w:sz w:val="28"/>
          <w:szCs w:val="28"/>
          <w:lang w:val="en-US" w:eastAsia="zh-CN" w:bidi="ar"/>
        </w:rPr>
        <w:t>11</w:t>
      </w:r>
      <w:r>
        <w:rPr>
          <w:rFonts w:hint="eastAsia" w:ascii="宋体" w:hAnsi="宋体" w:cs="宋体"/>
          <w:bCs/>
          <w:color w:val="000000"/>
          <w:kern w:val="0"/>
          <w:sz w:val="28"/>
          <w:szCs w:val="28"/>
          <w:lang w:bidi="ar"/>
        </w:rPr>
        <w:t>日下午</w:t>
      </w:r>
      <w:r>
        <w:rPr>
          <w:rFonts w:hint="eastAsia" w:ascii="宋体" w:hAnsi="宋体" w:cs="宋体"/>
          <w:bCs/>
          <w:color w:val="000000"/>
          <w:kern w:val="0"/>
          <w:sz w:val="28"/>
          <w:szCs w:val="28"/>
          <w:lang w:val="en-US" w:eastAsia="zh-CN" w:bidi="ar"/>
        </w:rPr>
        <w:t>14:00</w:t>
      </w:r>
      <w:r>
        <w:rPr>
          <w:rFonts w:hint="eastAsia" w:ascii="宋体" w:hAnsi="宋体" w:cs="宋体"/>
          <w:bCs/>
          <w:color w:val="000000"/>
          <w:kern w:val="0"/>
          <w:sz w:val="28"/>
          <w:szCs w:val="28"/>
          <w:lang w:bidi="ar"/>
        </w:rPr>
        <w:t>时，</w:t>
      </w:r>
      <w:r>
        <w:rPr>
          <w:rFonts w:hint="eastAsia" w:ascii="宋体" w:hAnsi="宋体" w:cs="宋体"/>
          <w:bCs/>
          <w:color w:val="000000"/>
          <w:kern w:val="0"/>
          <w:sz w:val="28"/>
          <w:szCs w:val="28"/>
          <w:lang w:val="en-US" w:eastAsia="zh-CN" w:bidi="ar"/>
        </w:rPr>
        <w:t>仅有一家供应商报名，不满足开标条件</w:t>
      </w:r>
      <w:r>
        <w:rPr>
          <w:rFonts w:hint="eastAsia" w:ascii="宋体" w:hAnsi="宋体" w:cs="宋体"/>
          <w:bCs/>
          <w:color w:val="000000"/>
          <w:kern w:val="0"/>
          <w:sz w:val="28"/>
          <w:szCs w:val="28"/>
          <w:lang w:bidi="ar"/>
        </w:rPr>
        <w:t>，故此次公开询价失败。待招标人确定后将发布第二次公开询价公告。</w:t>
      </w:r>
    </w:p>
    <w:p>
      <w:pPr>
        <w:jc w:val="left"/>
        <w:rPr>
          <w:rFonts w:ascii="宋体" w:hAnsi="宋体" w:cs="宋体"/>
          <w:bCs/>
          <w:color w:val="000000"/>
          <w:kern w:val="0"/>
          <w:sz w:val="28"/>
          <w:szCs w:val="28"/>
          <w:lang w:bidi="ar"/>
        </w:rPr>
      </w:pPr>
      <w:r>
        <w:rPr>
          <w:rFonts w:hint="eastAsia" w:ascii="宋体" w:hAnsi="宋体" w:cs="宋体"/>
          <w:bCs/>
          <w:color w:val="000000"/>
          <w:kern w:val="0"/>
          <w:sz w:val="28"/>
          <w:szCs w:val="28"/>
          <w:lang w:bidi="ar"/>
        </w:rPr>
        <w:t xml:space="preserve"> </w:t>
      </w:r>
      <w:r>
        <w:drawing>
          <wp:inline distT="0" distB="0" distL="114300" distR="114300">
            <wp:extent cx="5751195" cy="2512060"/>
            <wp:effectExtent l="0" t="0" r="190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751195" cy="2512060"/>
                    </a:xfrm>
                    <a:prstGeom prst="rect">
                      <a:avLst/>
                    </a:prstGeom>
                    <a:noFill/>
                    <a:ln w="9525">
                      <a:noFill/>
                    </a:ln>
                  </pic:spPr>
                </pic:pic>
              </a:graphicData>
            </a:graphic>
          </wp:inline>
        </w:drawing>
      </w:r>
      <w:bookmarkStart w:id="0" w:name="_GoBack"/>
    </w:p>
    <w:bookmarkEnd w:id="0"/>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r>
        <w:rPr>
          <w:rFonts w:hint="eastAsia" w:ascii="宋体" w:hAnsi="宋体" w:cs="宋体"/>
          <w:sz w:val="28"/>
          <w:szCs w:val="28"/>
        </w:rPr>
        <w:t xml:space="preserve">    </w:t>
      </w:r>
    </w:p>
    <w:p>
      <w:pPr>
        <w:jc w:val="right"/>
        <w:rPr>
          <w:rFonts w:hint="default"/>
          <w:sz w:val="28"/>
          <w:szCs w:val="28"/>
          <w:lang w:val="en-US" w:eastAsia="zh-CN"/>
        </w:rPr>
      </w:pPr>
      <w:r>
        <w:rPr>
          <w:rFonts w:hint="eastAsia"/>
          <w:sz w:val="28"/>
          <w:szCs w:val="28"/>
          <w:lang w:val="en-US" w:eastAsia="zh-CN"/>
        </w:rPr>
        <w:t xml:space="preserve">                                                 2024年3月11日</w:t>
      </w:r>
    </w:p>
    <w:sectPr>
      <w:headerReference r:id="rId3" w:type="default"/>
      <w:pgSz w:w="11906" w:h="16838"/>
      <w:pgMar w:top="468" w:right="1418" w:bottom="-1942"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enlo">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jg0NjAwNzUzMjY2NDY0MjczNmI5NGU4ZGI3YjMifQ=="/>
  </w:docVars>
  <w:rsids>
    <w:rsidRoot w:val="005B5F3E"/>
    <w:rsid w:val="00055C97"/>
    <w:rsid w:val="00061E99"/>
    <w:rsid w:val="0007663F"/>
    <w:rsid w:val="000767AB"/>
    <w:rsid w:val="00077ABB"/>
    <w:rsid w:val="000B7FAC"/>
    <w:rsid w:val="001234A6"/>
    <w:rsid w:val="00123AC3"/>
    <w:rsid w:val="00145EB6"/>
    <w:rsid w:val="00154300"/>
    <w:rsid w:val="00166C02"/>
    <w:rsid w:val="001759C9"/>
    <w:rsid w:val="00191143"/>
    <w:rsid w:val="001D257E"/>
    <w:rsid w:val="002041A4"/>
    <w:rsid w:val="002064AA"/>
    <w:rsid w:val="00231688"/>
    <w:rsid w:val="00257E93"/>
    <w:rsid w:val="00276941"/>
    <w:rsid w:val="002E2381"/>
    <w:rsid w:val="002E5127"/>
    <w:rsid w:val="00366CC1"/>
    <w:rsid w:val="00390B7A"/>
    <w:rsid w:val="003A7465"/>
    <w:rsid w:val="004702B8"/>
    <w:rsid w:val="004738BA"/>
    <w:rsid w:val="00483C25"/>
    <w:rsid w:val="00492E6F"/>
    <w:rsid w:val="00516A99"/>
    <w:rsid w:val="005479EB"/>
    <w:rsid w:val="00556DFB"/>
    <w:rsid w:val="005B5F3E"/>
    <w:rsid w:val="00603FF4"/>
    <w:rsid w:val="00661C02"/>
    <w:rsid w:val="006737BB"/>
    <w:rsid w:val="006A65FB"/>
    <w:rsid w:val="006B7F5C"/>
    <w:rsid w:val="0078235A"/>
    <w:rsid w:val="007B54D2"/>
    <w:rsid w:val="007C73DB"/>
    <w:rsid w:val="007D57E8"/>
    <w:rsid w:val="007F76CC"/>
    <w:rsid w:val="00811E6F"/>
    <w:rsid w:val="008137A6"/>
    <w:rsid w:val="00885BB8"/>
    <w:rsid w:val="008F1B48"/>
    <w:rsid w:val="008F3E38"/>
    <w:rsid w:val="00917572"/>
    <w:rsid w:val="00963705"/>
    <w:rsid w:val="0098191A"/>
    <w:rsid w:val="009D1804"/>
    <w:rsid w:val="009D1C38"/>
    <w:rsid w:val="009E4FC7"/>
    <w:rsid w:val="009E6DAE"/>
    <w:rsid w:val="00A47C6A"/>
    <w:rsid w:val="00A70698"/>
    <w:rsid w:val="00A71E00"/>
    <w:rsid w:val="00A97A00"/>
    <w:rsid w:val="00B42672"/>
    <w:rsid w:val="00B81504"/>
    <w:rsid w:val="00C309D2"/>
    <w:rsid w:val="00C51EFC"/>
    <w:rsid w:val="00C54B8B"/>
    <w:rsid w:val="00C62EF4"/>
    <w:rsid w:val="00C80068"/>
    <w:rsid w:val="00C81496"/>
    <w:rsid w:val="00CB4628"/>
    <w:rsid w:val="00CB51D6"/>
    <w:rsid w:val="00CE5884"/>
    <w:rsid w:val="00D008CA"/>
    <w:rsid w:val="00D1110A"/>
    <w:rsid w:val="00D32128"/>
    <w:rsid w:val="00D811AD"/>
    <w:rsid w:val="00D83F39"/>
    <w:rsid w:val="00E1753C"/>
    <w:rsid w:val="00E3477C"/>
    <w:rsid w:val="00E503A5"/>
    <w:rsid w:val="00E61A2F"/>
    <w:rsid w:val="00ED396C"/>
    <w:rsid w:val="00EF3E56"/>
    <w:rsid w:val="00F03551"/>
    <w:rsid w:val="0C6D05DA"/>
    <w:rsid w:val="116E0BDD"/>
    <w:rsid w:val="13FD53DC"/>
    <w:rsid w:val="2F544588"/>
    <w:rsid w:val="331E599E"/>
    <w:rsid w:val="511A09BD"/>
    <w:rsid w:val="597D1482"/>
    <w:rsid w:val="618F49F9"/>
    <w:rsid w:val="6DE2659E"/>
    <w:rsid w:val="71416339"/>
    <w:rsid w:val="762276CA"/>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微软系统</Company>
  <Pages>2</Pages>
  <Words>77</Words>
  <Characters>444</Characters>
  <Lines>3</Lines>
  <Paragraphs>1</Paragraphs>
  <ScaleCrop>false</ScaleCrop>
  <LinksUpToDate>false</LinksUpToDate>
  <CharactersWithSpaces>520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2023-12-15T02:09:00Z</dcterms:created>
  <dc:creator>微软用户</dc:creator>
  <cp:lastModifiedBy>Administrator</cp:lastModifiedBy>
  <cp:lastPrinted>2019-03-14T05:48:00Z</cp:lastPrinted>
  <dcterms:modified xsi:type="dcterms:W3CDTF">2024-03-11T07:04:40Z</dcterms:modified>
  <dc:title>培训记录表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ICV">
    <vt:lpwstr>242CA34D08D849DB973900C365F8AE19_13</vt:lpwstr>
  </property>
</Properties>
</file>